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163E83" w14:textId="38D61368" w:rsidR="00FF7580" w:rsidRDefault="003B0DC9" w:rsidP="003B0DC9">
      <w:pPr>
        <w:tabs>
          <w:tab w:val="left" w:pos="3960"/>
        </w:tabs>
        <w:ind w:right="90"/>
        <w:jc w:val="center"/>
        <w:rPr>
          <w:rFonts w:ascii="Calibri" w:hAnsi="Calibri"/>
          <w:b/>
          <w:sz w:val="22"/>
        </w:rPr>
      </w:pPr>
      <w:r>
        <w:rPr>
          <w:rFonts w:ascii="Calibri" w:hAnsi="Calibri"/>
          <w:b/>
          <w:bCs/>
          <w:color w:val="000066"/>
          <w:sz w:val="25"/>
          <w:szCs w:val="25"/>
        </w:rPr>
        <w:t>WNA CEAP</w:t>
      </w:r>
    </w:p>
    <w:p w14:paraId="7E6B07F8" w14:textId="1EEDD11A" w:rsidR="00BF6B57" w:rsidRDefault="003B0DC9" w:rsidP="00BF6B57">
      <w:pPr>
        <w:tabs>
          <w:tab w:val="left" w:pos="3960"/>
        </w:tabs>
        <w:ind w:right="90"/>
        <w:jc w:val="center"/>
        <w:rPr>
          <w:rFonts w:ascii="Calibri" w:hAnsi="Calibri"/>
          <w:b/>
          <w:bCs/>
          <w:color w:val="000066"/>
          <w:sz w:val="25"/>
          <w:szCs w:val="25"/>
        </w:rPr>
      </w:pPr>
      <w:r>
        <w:rPr>
          <w:rFonts w:ascii="Calibri" w:hAnsi="Calibri"/>
          <w:b/>
          <w:bCs/>
          <w:color w:val="000066"/>
          <w:sz w:val="25"/>
          <w:szCs w:val="25"/>
        </w:rPr>
        <w:t>INTENT TO APPY OR REAPPLY AS AN APPROVED PROVIDER UNIT (APU)</w:t>
      </w:r>
    </w:p>
    <w:p w14:paraId="6B1DBD16" w14:textId="77777777" w:rsidR="00BF6B57" w:rsidRPr="0061540A" w:rsidRDefault="00BF6B57" w:rsidP="00BF6B57">
      <w:pPr>
        <w:tabs>
          <w:tab w:val="left" w:pos="3960"/>
        </w:tabs>
        <w:ind w:right="90"/>
        <w:jc w:val="center"/>
        <w:rPr>
          <w:rFonts w:ascii="Calibri" w:hAnsi="Calibri"/>
          <w:b/>
          <w:sz w:val="20"/>
          <w:szCs w:val="20"/>
        </w:rPr>
      </w:pPr>
    </w:p>
    <w:p w14:paraId="6F6FC28D" w14:textId="23EFFEFA" w:rsidR="002A03C4" w:rsidRDefault="002A03C4" w:rsidP="00F73D74">
      <w:pPr>
        <w:rPr>
          <w:rFonts w:ascii="Calibri" w:hAnsi="Calibri" w:cs="Calibri"/>
          <w:iCs/>
          <w:sz w:val="21"/>
          <w:szCs w:val="21"/>
        </w:rPr>
      </w:pPr>
      <w:bookmarkStart w:id="0" w:name="_Hlk529282315"/>
      <w:r>
        <w:rPr>
          <w:rFonts w:ascii="Calibri" w:hAnsi="Calibri" w:cs="Calibri"/>
          <w:iCs/>
          <w:sz w:val="21"/>
          <w:szCs w:val="21"/>
        </w:rPr>
        <w:t>Please use this form to indicate your intent to apply or reapply as a provider of nursing continuing professional development through the Wisconsin Nurses Association.  This will enable us to verify your eligibility.</w:t>
      </w:r>
    </w:p>
    <w:p w14:paraId="57F79478" w14:textId="77777777" w:rsidR="002A03C4" w:rsidRDefault="002A03C4" w:rsidP="00F73D74">
      <w:pPr>
        <w:rPr>
          <w:rFonts w:ascii="Calibri" w:hAnsi="Calibri" w:cs="Calibri"/>
          <w:iCs/>
          <w:sz w:val="21"/>
          <w:szCs w:val="21"/>
        </w:rPr>
      </w:pPr>
    </w:p>
    <w:p w14:paraId="4EB88772" w14:textId="1CE4CD6C" w:rsidR="002A03C4" w:rsidRDefault="002A03C4" w:rsidP="00F73D74">
      <w:pPr>
        <w:rPr>
          <w:rFonts w:ascii="Calibri" w:hAnsi="Calibri" w:cs="Calibri"/>
          <w:iCs/>
          <w:sz w:val="21"/>
          <w:szCs w:val="21"/>
        </w:rPr>
      </w:pPr>
      <w:r>
        <w:rPr>
          <w:rFonts w:ascii="Calibri" w:hAnsi="Calibri" w:cs="Calibri"/>
          <w:iCs/>
          <w:sz w:val="21"/>
          <w:szCs w:val="21"/>
        </w:rPr>
        <w:t>To be eligible, your provider unit must:</w:t>
      </w:r>
    </w:p>
    <w:tbl>
      <w:tblPr>
        <w:tblStyle w:val="TableGrid"/>
        <w:tblW w:w="0" w:type="auto"/>
        <w:tblLook w:val="04A0" w:firstRow="1" w:lastRow="0" w:firstColumn="1" w:lastColumn="0" w:noHBand="0" w:noVBand="1"/>
      </w:tblPr>
      <w:tblGrid>
        <w:gridCol w:w="535"/>
        <w:gridCol w:w="10165"/>
      </w:tblGrid>
      <w:tr w:rsidR="002A03C4" w14:paraId="3D775C5A" w14:textId="77777777" w:rsidTr="002A03C4">
        <w:tc>
          <w:tcPr>
            <w:tcW w:w="535" w:type="dxa"/>
          </w:tcPr>
          <w:p w14:paraId="5E7F941A" w14:textId="250BA7A3" w:rsidR="002A03C4" w:rsidRDefault="002A03C4" w:rsidP="00F73D74">
            <w:pPr>
              <w:rPr>
                <w:rFonts w:ascii="Calibri" w:hAnsi="Calibri" w:cs="Calibri"/>
                <w:iCs/>
                <w:sz w:val="21"/>
                <w:szCs w:val="21"/>
              </w:rPr>
            </w:pPr>
            <w:r>
              <w:rPr>
                <w:rFonts w:ascii="Calibri" w:hAnsi="Calibri" w:cs="Calibri"/>
                <w:iCs/>
                <w:sz w:val="21"/>
                <w:szCs w:val="21"/>
              </w:rPr>
              <w:t>1.</w:t>
            </w:r>
          </w:p>
        </w:tc>
        <w:tc>
          <w:tcPr>
            <w:tcW w:w="10165" w:type="dxa"/>
          </w:tcPr>
          <w:p w14:paraId="5F6193FE" w14:textId="45796894" w:rsidR="002A03C4" w:rsidRPr="002A03C4" w:rsidRDefault="002A03C4" w:rsidP="002A03C4">
            <w:pPr>
              <w:spacing w:after="120"/>
              <w:rPr>
                <w:rFonts w:asciiTheme="minorHAnsi" w:hAnsiTheme="minorHAnsi" w:cstheme="minorHAnsi"/>
                <w:iCs/>
                <w:sz w:val="21"/>
                <w:szCs w:val="21"/>
              </w:rPr>
            </w:pPr>
            <w:r w:rsidRPr="002A03C4">
              <w:rPr>
                <w:rFonts w:asciiTheme="minorHAnsi" w:hAnsiTheme="minorHAnsi" w:cstheme="minorHAnsi"/>
                <w:sz w:val="21"/>
                <w:szCs w:val="21"/>
              </w:rPr>
              <w:t>Have a clearly defined unit or department administratively and operationally responsible for nursing continuing professional development that has been established for at least 6 months.</w:t>
            </w:r>
          </w:p>
        </w:tc>
      </w:tr>
      <w:tr w:rsidR="002A03C4" w14:paraId="3981A757" w14:textId="77777777" w:rsidTr="002A03C4">
        <w:tc>
          <w:tcPr>
            <w:tcW w:w="535" w:type="dxa"/>
          </w:tcPr>
          <w:p w14:paraId="4E78752F" w14:textId="7D0AAE22" w:rsidR="002A03C4" w:rsidRDefault="002A03C4" w:rsidP="00F73D74">
            <w:pPr>
              <w:rPr>
                <w:rFonts w:ascii="Calibri" w:hAnsi="Calibri" w:cs="Calibri"/>
                <w:iCs/>
                <w:sz w:val="21"/>
                <w:szCs w:val="21"/>
              </w:rPr>
            </w:pPr>
            <w:r>
              <w:rPr>
                <w:rFonts w:ascii="Calibri" w:hAnsi="Calibri" w:cs="Calibri"/>
                <w:iCs/>
                <w:sz w:val="21"/>
                <w:szCs w:val="21"/>
              </w:rPr>
              <w:t>2.</w:t>
            </w:r>
          </w:p>
        </w:tc>
        <w:tc>
          <w:tcPr>
            <w:tcW w:w="10165" w:type="dxa"/>
          </w:tcPr>
          <w:p w14:paraId="7E345A85" w14:textId="230605F0" w:rsidR="002A03C4" w:rsidRP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Have a Primary Nurse Planner who is a registered nurse with an unrestricted nursing license and a baccalaureate degree or higher in nursing, and who has the authority to ensure compliance with accreditation criteria and WNA requirements in the provision of nursing continuing professional development.</w:t>
            </w:r>
          </w:p>
        </w:tc>
      </w:tr>
      <w:tr w:rsidR="002A03C4" w14:paraId="3E24B89F" w14:textId="77777777" w:rsidTr="002A03C4">
        <w:tc>
          <w:tcPr>
            <w:tcW w:w="535" w:type="dxa"/>
          </w:tcPr>
          <w:p w14:paraId="15AC82CB" w14:textId="43C7F9E9" w:rsidR="002A03C4" w:rsidRDefault="002A03C4" w:rsidP="00F73D74">
            <w:pPr>
              <w:rPr>
                <w:rFonts w:ascii="Calibri" w:hAnsi="Calibri" w:cs="Calibri"/>
                <w:iCs/>
                <w:sz w:val="21"/>
                <w:szCs w:val="21"/>
              </w:rPr>
            </w:pPr>
            <w:r>
              <w:rPr>
                <w:rFonts w:ascii="Calibri" w:hAnsi="Calibri" w:cs="Calibri"/>
                <w:iCs/>
                <w:sz w:val="21"/>
                <w:szCs w:val="21"/>
              </w:rPr>
              <w:t>3.</w:t>
            </w:r>
          </w:p>
        </w:tc>
        <w:tc>
          <w:tcPr>
            <w:tcW w:w="10165" w:type="dxa"/>
          </w:tcPr>
          <w:p w14:paraId="16225507" w14:textId="76AB1BD6" w:rsidR="002A03C4" w:rsidRP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Ensure Nurse Planner(s) who have unrestricted nursing licenses and a minimum of a baccalaureate degree in nursing and that each activity planned has a Nurse Planner as an active participant in the planning, implementation, and evaluation of each activity.</w:t>
            </w:r>
          </w:p>
        </w:tc>
      </w:tr>
      <w:tr w:rsidR="002A03C4" w14:paraId="5317BE6A" w14:textId="77777777" w:rsidTr="002A03C4">
        <w:tc>
          <w:tcPr>
            <w:tcW w:w="535" w:type="dxa"/>
          </w:tcPr>
          <w:p w14:paraId="7846C89E" w14:textId="1BBE2EFC" w:rsidR="002A03C4" w:rsidRDefault="002A03C4" w:rsidP="00F73D74">
            <w:pPr>
              <w:rPr>
                <w:rFonts w:ascii="Calibri" w:hAnsi="Calibri" w:cs="Calibri"/>
                <w:iCs/>
                <w:sz w:val="21"/>
                <w:szCs w:val="21"/>
              </w:rPr>
            </w:pPr>
            <w:r>
              <w:rPr>
                <w:rFonts w:ascii="Calibri" w:hAnsi="Calibri" w:cs="Calibri"/>
                <w:iCs/>
                <w:sz w:val="21"/>
                <w:szCs w:val="21"/>
              </w:rPr>
              <w:t>4.</w:t>
            </w:r>
          </w:p>
        </w:tc>
        <w:tc>
          <w:tcPr>
            <w:tcW w:w="10165" w:type="dxa"/>
          </w:tcPr>
          <w:p w14:paraId="4DDB372D" w14:textId="77777777" w:rsid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 xml:space="preserve">Target the majority (&gt;50%) of the activities to registered nurses in a single HHs region and its contiguous states (based on the HHS region)  Click here </w:t>
            </w:r>
            <w:hyperlink r:id="rId8" w:history="1">
              <w:r w:rsidRPr="002A03C4">
                <w:rPr>
                  <w:rStyle w:val="Hyperlink"/>
                  <w:rFonts w:asciiTheme="minorHAnsi" w:hAnsiTheme="minorHAnsi" w:cstheme="minorHAnsi"/>
                  <w:sz w:val="21"/>
                  <w:szCs w:val="21"/>
                </w:rPr>
                <w:t>www.hhs.gov/about/agencies/iea/regional-offices/index.html</w:t>
              </w:r>
            </w:hyperlink>
            <w:r w:rsidRPr="002A03C4">
              <w:rPr>
                <w:rFonts w:asciiTheme="minorHAnsi" w:hAnsiTheme="minorHAnsi" w:cstheme="minorHAnsi"/>
                <w:sz w:val="21"/>
                <w:szCs w:val="21"/>
              </w:rPr>
              <w:t xml:space="preserve"> for the HHS regions map for the identification of your region plus the states contiguous to your region.</w:t>
            </w:r>
          </w:p>
          <w:p w14:paraId="4E8B5A65" w14:textId="57BD4C87" w:rsidR="002A03C4" w:rsidRP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Note: If your target audience is broader than those areas identified above, you are not eligible to apply to be an approved provider unit through WNA. You are, however, eligible to contact the ANCC Accreditation Program to apply for accreditation as a provider unit.</w:t>
            </w:r>
          </w:p>
        </w:tc>
      </w:tr>
      <w:tr w:rsidR="002A03C4" w14:paraId="38DD8E6A" w14:textId="77777777" w:rsidTr="002A03C4">
        <w:tc>
          <w:tcPr>
            <w:tcW w:w="535" w:type="dxa"/>
          </w:tcPr>
          <w:p w14:paraId="78877C78" w14:textId="5EADC676" w:rsidR="002A03C4" w:rsidRDefault="002A03C4" w:rsidP="00F73D74">
            <w:pPr>
              <w:rPr>
                <w:rFonts w:ascii="Calibri" w:hAnsi="Calibri" w:cs="Calibri"/>
                <w:iCs/>
                <w:sz w:val="21"/>
                <w:szCs w:val="21"/>
              </w:rPr>
            </w:pPr>
            <w:r>
              <w:rPr>
                <w:rFonts w:ascii="Calibri" w:hAnsi="Calibri" w:cs="Calibri"/>
                <w:iCs/>
                <w:sz w:val="21"/>
                <w:szCs w:val="21"/>
              </w:rPr>
              <w:t>5.</w:t>
            </w:r>
          </w:p>
        </w:tc>
        <w:tc>
          <w:tcPr>
            <w:tcW w:w="10165" w:type="dxa"/>
          </w:tcPr>
          <w:p w14:paraId="00BEF585" w14:textId="59E42AE9" w:rsidR="002A03C4" w:rsidRP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Be separate from any ineligible company that produces, markets, re-sells or distributes a product used on or by patients.</w:t>
            </w:r>
          </w:p>
        </w:tc>
      </w:tr>
      <w:tr w:rsidR="002A03C4" w14:paraId="3D7590C2" w14:textId="77777777" w:rsidTr="002A03C4">
        <w:tc>
          <w:tcPr>
            <w:tcW w:w="535" w:type="dxa"/>
          </w:tcPr>
          <w:p w14:paraId="025C94EC" w14:textId="2EBD63D1" w:rsidR="002A03C4" w:rsidRDefault="002A03C4" w:rsidP="00F73D74">
            <w:pPr>
              <w:rPr>
                <w:rFonts w:ascii="Calibri" w:hAnsi="Calibri" w:cs="Calibri"/>
                <w:iCs/>
                <w:sz w:val="21"/>
                <w:szCs w:val="21"/>
              </w:rPr>
            </w:pPr>
            <w:r>
              <w:rPr>
                <w:rFonts w:ascii="Calibri" w:hAnsi="Calibri" w:cs="Calibri"/>
                <w:iCs/>
                <w:sz w:val="21"/>
                <w:szCs w:val="21"/>
              </w:rPr>
              <w:t>6.</w:t>
            </w:r>
          </w:p>
        </w:tc>
        <w:tc>
          <w:tcPr>
            <w:tcW w:w="10165" w:type="dxa"/>
          </w:tcPr>
          <w:p w14:paraId="34C9D177" w14:textId="06A77915" w:rsidR="002A03C4" w:rsidRPr="002A03C4" w:rsidRDefault="002A03C4" w:rsidP="002A03C4">
            <w:pPr>
              <w:spacing w:after="120"/>
              <w:rPr>
                <w:rFonts w:asciiTheme="minorHAnsi" w:hAnsiTheme="minorHAnsi" w:cstheme="minorHAnsi"/>
                <w:sz w:val="21"/>
                <w:szCs w:val="21"/>
              </w:rPr>
            </w:pPr>
            <w:r w:rsidRPr="002A03C4">
              <w:rPr>
                <w:rFonts w:asciiTheme="minorHAnsi" w:hAnsiTheme="minorHAnsi" w:cstheme="minorHAnsi"/>
                <w:sz w:val="21"/>
                <w:szCs w:val="21"/>
              </w:rPr>
              <w:t>Follow all applicable federal, state, and local laws and regulations that affect the organization’s ability to meet criteria.</w:t>
            </w:r>
          </w:p>
        </w:tc>
      </w:tr>
      <w:tr w:rsidR="002A03C4" w14:paraId="6B7C22B9" w14:textId="77777777" w:rsidTr="002A03C4">
        <w:tc>
          <w:tcPr>
            <w:tcW w:w="535" w:type="dxa"/>
          </w:tcPr>
          <w:p w14:paraId="741CB5A3" w14:textId="67624957" w:rsidR="002A03C4" w:rsidRDefault="002A03C4" w:rsidP="00F73D74">
            <w:pPr>
              <w:rPr>
                <w:rFonts w:ascii="Calibri" w:hAnsi="Calibri" w:cs="Calibri"/>
                <w:iCs/>
                <w:sz w:val="21"/>
                <w:szCs w:val="21"/>
              </w:rPr>
            </w:pPr>
            <w:r>
              <w:rPr>
                <w:rFonts w:ascii="Calibri" w:hAnsi="Calibri" w:cs="Calibri"/>
                <w:iCs/>
                <w:sz w:val="21"/>
                <w:szCs w:val="21"/>
              </w:rPr>
              <w:t>7.</w:t>
            </w:r>
          </w:p>
        </w:tc>
        <w:tc>
          <w:tcPr>
            <w:tcW w:w="10165" w:type="dxa"/>
          </w:tcPr>
          <w:p w14:paraId="0C7123EE" w14:textId="20A5D5AC" w:rsidR="002A03C4" w:rsidRPr="00771C2E" w:rsidRDefault="00771C2E" w:rsidP="002A03C4">
            <w:pPr>
              <w:spacing w:after="120"/>
              <w:rPr>
                <w:rFonts w:asciiTheme="minorHAnsi" w:hAnsiTheme="minorHAnsi" w:cstheme="minorHAnsi"/>
                <w:sz w:val="21"/>
                <w:szCs w:val="21"/>
              </w:rPr>
            </w:pPr>
            <w:r w:rsidRPr="00771C2E">
              <w:rPr>
                <w:rFonts w:asciiTheme="minorHAnsi" w:hAnsiTheme="minorHAnsi" w:cstheme="minorHAnsi"/>
                <w:sz w:val="21"/>
                <w:szCs w:val="21"/>
              </w:rPr>
              <w:t>Disclose previous denials, suspensions, and/or revocations received from other ANCC accredited Approver Units.</w:t>
            </w:r>
          </w:p>
        </w:tc>
      </w:tr>
    </w:tbl>
    <w:p w14:paraId="5096F418" w14:textId="77777777" w:rsidR="002A03C4" w:rsidRDefault="002A03C4" w:rsidP="00F73D74">
      <w:pPr>
        <w:rPr>
          <w:rFonts w:ascii="Calibri" w:hAnsi="Calibri" w:cs="Calibri"/>
          <w:iCs/>
          <w:sz w:val="21"/>
          <w:szCs w:val="21"/>
        </w:rPr>
      </w:pPr>
    </w:p>
    <w:p w14:paraId="460F258F" w14:textId="5E80221F" w:rsidR="002A03C4" w:rsidRPr="00771C2E" w:rsidRDefault="00771C2E" w:rsidP="00F73D74">
      <w:pPr>
        <w:rPr>
          <w:rFonts w:asciiTheme="minorHAnsi" w:hAnsiTheme="minorHAnsi" w:cstheme="minorHAnsi"/>
          <w:iCs/>
          <w:sz w:val="21"/>
          <w:szCs w:val="21"/>
        </w:rPr>
      </w:pPr>
      <w:r w:rsidRPr="00771C2E">
        <w:rPr>
          <w:rFonts w:asciiTheme="minorHAnsi" w:hAnsiTheme="minorHAnsi" w:cstheme="minorHAnsi"/>
          <w:sz w:val="21"/>
          <w:szCs w:val="21"/>
        </w:rPr>
        <w:t xml:space="preserve">Complete and submit this form to the WNA Approver Unit via email to both </w:t>
      </w:r>
      <w:hyperlink r:id="rId9" w:history="1">
        <w:r w:rsidRPr="00771C2E">
          <w:rPr>
            <w:rStyle w:val="Hyperlink"/>
            <w:rFonts w:asciiTheme="minorHAnsi" w:hAnsiTheme="minorHAnsi" w:cstheme="minorHAnsi"/>
            <w:sz w:val="21"/>
            <w:szCs w:val="21"/>
          </w:rPr>
          <w:t>megan@wisconsinnurses.org</w:t>
        </w:r>
      </w:hyperlink>
      <w:r w:rsidRPr="00771C2E">
        <w:rPr>
          <w:rFonts w:asciiTheme="minorHAnsi" w:hAnsiTheme="minorHAnsi" w:cstheme="minorHAnsi"/>
          <w:sz w:val="21"/>
          <w:szCs w:val="21"/>
        </w:rPr>
        <w:t xml:space="preserve"> and </w:t>
      </w:r>
      <w:hyperlink r:id="rId10" w:history="1">
        <w:r w:rsidRPr="00771C2E">
          <w:rPr>
            <w:rStyle w:val="Hyperlink"/>
            <w:rFonts w:asciiTheme="minorHAnsi" w:hAnsiTheme="minorHAnsi" w:cstheme="minorHAnsi"/>
            <w:sz w:val="21"/>
            <w:szCs w:val="21"/>
          </w:rPr>
          <w:t>AAPD@wisconsinnurses.org</w:t>
        </w:r>
      </w:hyperlink>
      <w:r w:rsidRPr="00771C2E">
        <w:rPr>
          <w:rFonts w:asciiTheme="minorHAnsi" w:hAnsiTheme="minorHAnsi" w:cstheme="minorHAnsi"/>
          <w:sz w:val="21"/>
          <w:szCs w:val="21"/>
        </w:rPr>
        <w:t>.</w:t>
      </w:r>
    </w:p>
    <w:p w14:paraId="214AAD68" w14:textId="77777777" w:rsidR="00771C2E" w:rsidRPr="00771C2E" w:rsidRDefault="00771C2E" w:rsidP="00C02F20">
      <w:pPr>
        <w:widowControl/>
        <w:numPr>
          <w:ilvl w:val="0"/>
          <w:numId w:val="3"/>
        </w:numPr>
        <w:suppressAutoHyphens w:val="0"/>
        <w:autoSpaceDE/>
        <w:ind w:right="-450"/>
        <w:rPr>
          <w:rFonts w:asciiTheme="minorHAnsi" w:hAnsiTheme="minorHAnsi" w:cstheme="minorHAnsi"/>
          <w:sz w:val="21"/>
          <w:szCs w:val="21"/>
        </w:rPr>
      </w:pPr>
      <w:r w:rsidRPr="00771C2E">
        <w:rPr>
          <w:rFonts w:asciiTheme="minorHAnsi" w:hAnsiTheme="minorHAnsi" w:cstheme="minorHAnsi"/>
          <w:sz w:val="21"/>
          <w:szCs w:val="21"/>
        </w:rPr>
        <w:t xml:space="preserve">If you are </w:t>
      </w:r>
      <w:r w:rsidRPr="00771C2E">
        <w:rPr>
          <w:rFonts w:asciiTheme="minorHAnsi" w:hAnsiTheme="minorHAnsi" w:cstheme="minorHAnsi"/>
          <w:b/>
          <w:sz w:val="21"/>
          <w:szCs w:val="21"/>
        </w:rPr>
        <w:t>re-applying</w:t>
      </w:r>
      <w:r w:rsidRPr="00771C2E">
        <w:rPr>
          <w:rFonts w:asciiTheme="minorHAnsi" w:hAnsiTheme="minorHAnsi" w:cstheme="minorHAnsi"/>
          <w:sz w:val="21"/>
          <w:szCs w:val="21"/>
        </w:rPr>
        <w:t xml:space="preserve"> as a provider unit, once you receive confirmation that you are eligible to apply as a provider unit, you may submit your provider application along with your three sample activities. </w:t>
      </w:r>
    </w:p>
    <w:p w14:paraId="58CE0A02" w14:textId="4A8D520B" w:rsidR="002A03C4" w:rsidRPr="00771C2E" w:rsidRDefault="00771C2E" w:rsidP="00C02F20">
      <w:pPr>
        <w:pStyle w:val="ListParagraph"/>
        <w:numPr>
          <w:ilvl w:val="0"/>
          <w:numId w:val="3"/>
        </w:numPr>
        <w:rPr>
          <w:rFonts w:asciiTheme="minorHAnsi" w:hAnsiTheme="minorHAnsi" w:cstheme="minorHAnsi"/>
          <w:iCs/>
          <w:sz w:val="21"/>
          <w:szCs w:val="21"/>
        </w:rPr>
      </w:pPr>
      <w:r w:rsidRPr="00771C2E">
        <w:rPr>
          <w:rFonts w:asciiTheme="minorHAnsi" w:hAnsiTheme="minorHAnsi" w:cstheme="minorHAnsi"/>
          <w:sz w:val="21"/>
          <w:szCs w:val="21"/>
        </w:rPr>
        <w:t xml:space="preserve">For those applicants who are </w:t>
      </w:r>
      <w:r w:rsidRPr="00771C2E">
        <w:rPr>
          <w:rFonts w:asciiTheme="minorHAnsi" w:hAnsiTheme="minorHAnsi" w:cstheme="minorHAnsi"/>
          <w:b/>
          <w:sz w:val="21"/>
          <w:szCs w:val="21"/>
        </w:rPr>
        <w:t>first time applicants</w:t>
      </w:r>
      <w:r w:rsidRPr="00771C2E">
        <w:rPr>
          <w:rFonts w:asciiTheme="minorHAnsi" w:hAnsiTheme="minorHAnsi" w:cstheme="minorHAnsi"/>
          <w:sz w:val="21"/>
          <w:szCs w:val="21"/>
        </w:rPr>
        <w:t>, you will be contacted to discuss next steps.</w:t>
      </w:r>
    </w:p>
    <w:p w14:paraId="6B52E61E" w14:textId="51C722DE" w:rsidR="005D1DDD" w:rsidRPr="002613EB" w:rsidRDefault="005D1DDD" w:rsidP="005D1DDD">
      <w:pPr>
        <w:shd w:val="clear" w:color="auto" w:fill="95B3D7"/>
        <w:autoSpaceDN w:val="0"/>
        <w:adjustRightInd w:val="0"/>
        <w:rPr>
          <w:rFonts w:ascii="Calibri" w:eastAsia="Times-Roman" w:hAnsi="Calibri"/>
          <w:b/>
        </w:rPr>
      </w:pPr>
      <w:r>
        <w:rPr>
          <w:rFonts w:ascii="Calibri" w:eastAsia="Times-Roman" w:hAnsi="Calibri"/>
          <w:b/>
        </w:rPr>
        <w:t>Section 1. DEMOGRAPHICS</w:t>
      </w:r>
    </w:p>
    <w:bookmarkEnd w:id="0"/>
    <w:p w14:paraId="66530502" w14:textId="77777777" w:rsidR="000E7061" w:rsidRPr="005D17AC" w:rsidRDefault="000E7061" w:rsidP="000E7061">
      <w:pPr>
        <w:tabs>
          <w:tab w:val="left" w:pos="360"/>
        </w:tabs>
        <w:rPr>
          <w:rFonts w:ascii="Calibri" w:hAnsi="Calibri" w:cs="Calibri"/>
          <w:iCs/>
          <w:sz w:val="4"/>
          <w:szCs w:val="4"/>
        </w:rPr>
      </w:pPr>
    </w:p>
    <w:p w14:paraId="4E5CE0CF" w14:textId="77777777" w:rsidR="003B0DC9" w:rsidRDefault="003B0DC9"/>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8010"/>
      </w:tblGrid>
      <w:tr w:rsidR="003B0DC9" w:rsidRPr="00B6591B" w14:paraId="1B9648E1" w14:textId="77777777" w:rsidTr="003B0DC9">
        <w:trPr>
          <w:trHeight w:val="70"/>
        </w:trPr>
        <w:tc>
          <w:tcPr>
            <w:tcW w:w="2587" w:type="dxa"/>
            <w:shd w:val="clear" w:color="auto" w:fill="auto"/>
          </w:tcPr>
          <w:p w14:paraId="190BFB86" w14:textId="73DCD04D"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Date form completed:</w:t>
            </w:r>
          </w:p>
        </w:tc>
        <w:tc>
          <w:tcPr>
            <w:tcW w:w="8010" w:type="dxa"/>
            <w:shd w:val="clear" w:color="auto" w:fill="auto"/>
          </w:tcPr>
          <w:p w14:paraId="7BBCF880" w14:textId="77777777" w:rsidR="003B0DC9" w:rsidRPr="00B6591B" w:rsidRDefault="003B0DC9" w:rsidP="008C7FDC">
            <w:pPr>
              <w:ind w:right="-108"/>
              <w:rPr>
                <w:rFonts w:ascii="Calibri" w:hAnsi="Calibri"/>
                <w:snapToGrid w:val="0"/>
                <w:sz w:val="21"/>
                <w:szCs w:val="21"/>
              </w:rPr>
            </w:pPr>
          </w:p>
        </w:tc>
      </w:tr>
      <w:tr w:rsidR="003B0DC9" w:rsidRPr="003B0DC9" w14:paraId="15E201B7" w14:textId="77777777" w:rsidTr="003B0DC9">
        <w:trPr>
          <w:trHeight w:val="70"/>
        </w:trPr>
        <w:tc>
          <w:tcPr>
            <w:tcW w:w="2587" w:type="dxa"/>
            <w:shd w:val="clear" w:color="auto" w:fill="auto"/>
          </w:tcPr>
          <w:p w14:paraId="5D5A5325" w14:textId="0D8F5164"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Organization name:</w:t>
            </w:r>
          </w:p>
        </w:tc>
        <w:tc>
          <w:tcPr>
            <w:tcW w:w="8010" w:type="dxa"/>
            <w:shd w:val="clear" w:color="auto" w:fill="auto"/>
          </w:tcPr>
          <w:p w14:paraId="6D349917" w14:textId="77777777" w:rsidR="003B0DC9" w:rsidRPr="003B0DC9" w:rsidRDefault="003B0DC9" w:rsidP="008C7FDC">
            <w:pPr>
              <w:ind w:right="-108"/>
              <w:rPr>
                <w:rFonts w:ascii="Calibri" w:hAnsi="Calibri"/>
                <w:i/>
                <w:iCs/>
                <w:snapToGrid w:val="0"/>
                <w:sz w:val="21"/>
                <w:szCs w:val="21"/>
              </w:rPr>
            </w:pPr>
          </w:p>
        </w:tc>
      </w:tr>
      <w:tr w:rsidR="003B0DC9" w:rsidRPr="003B0DC9" w14:paraId="35621378" w14:textId="77777777" w:rsidTr="003B0DC9">
        <w:trPr>
          <w:trHeight w:val="70"/>
        </w:trPr>
        <w:tc>
          <w:tcPr>
            <w:tcW w:w="2587" w:type="dxa"/>
            <w:shd w:val="clear" w:color="auto" w:fill="auto"/>
          </w:tcPr>
          <w:p w14:paraId="1A6894C9" w14:textId="76E1C8F3"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Organization address:</w:t>
            </w:r>
          </w:p>
        </w:tc>
        <w:tc>
          <w:tcPr>
            <w:tcW w:w="8010" w:type="dxa"/>
            <w:shd w:val="clear" w:color="auto" w:fill="auto"/>
          </w:tcPr>
          <w:p w14:paraId="3920AB8D" w14:textId="77777777" w:rsidR="003B0DC9" w:rsidRPr="003B0DC9" w:rsidRDefault="003B0DC9" w:rsidP="008C7FDC">
            <w:pPr>
              <w:ind w:right="-108"/>
              <w:rPr>
                <w:rFonts w:ascii="Calibri" w:hAnsi="Calibri"/>
                <w:i/>
                <w:iCs/>
                <w:snapToGrid w:val="0"/>
                <w:sz w:val="21"/>
                <w:szCs w:val="21"/>
              </w:rPr>
            </w:pPr>
          </w:p>
        </w:tc>
      </w:tr>
      <w:tr w:rsidR="003B0DC9" w:rsidRPr="003B0DC9" w14:paraId="1E68AC12" w14:textId="77777777" w:rsidTr="003B0DC9">
        <w:trPr>
          <w:trHeight w:val="70"/>
        </w:trPr>
        <w:tc>
          <w:tcPr>
            <w:tcW w:w="2587" w:type="dxa"/>
            <w:shd w:val="clear" w:color="auto" w:fill="auto"/>
          </w:tcPr>
          <w:p w14:paraId="0E91B4DE" w14:textId="5C569ECE"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Organization website:</w:t>
            </w:r>
          </w:p>
        </w:tc>
        <w:tc>
          <w:tcPr>
            <w:tcW w:w="8010" w:type="dxa"/>
            <w:shd w:val="clear" w:color="auto" w:fill="auto"/>
          </w:tcPr>
          <w:p w14:paraId="06D46D10" w14:textId="77777777" w:rsidR="003B0DC9" w:rsidRPr="003B0DC9" w:rsidRDefault="003B0DC9" w:rsidP="008C7FDC">
            <w:pPr>
              <w:ind w:right="-108"/>
              <w:rPr>
                <w:rFonts w:ascii="Calibri" w:hAnsi="Calibri"/>
                <w:i/>
                <w:iCs/>
                <w:snapToGrid w:val="0"/>
                <w:sz w:val="21"/>
                <w:szCs w:val="21"/>
              </w:rPr>
            </w:pPr>
          </w:p>
        </w:tc>
      </w:tr>
    </w:tbl>
    <w:p w14:paraId="1B99115E" w14:textId="77777777" w:rsidR="003B0DC9" w:rsidRDefault="003B0DC9"/>
    <w:tbl>
      <w:tblPr>
        <w:tblW w:w="6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360"/>
        <w:gridCol w:w="630"/>
      </w:tblGrid>
      <w:tr w:rsidR="003B0DC9" w:rsidRPr="00712CFC" w14:paraId="66E72892" w14:textId="77777777" w:rsidTr="003B0DC9">
        <w:trPr>
          <w:trHeight w:val="70"/>
        </w:trPr>
        <w:tc>
          <w:tcPr>
            <w:tcW w:w="5827" w:type="dxa"/>
            <w:shd w:val="clear" w:color="auto" w:fill="auto"/>
          </w:tcPr>
          <w:p w14:paraId="4B9F902A" w14:textId="7BC604EF" w:rsidR="003B0DC9" w:rsidRPr="003B0DC9" w:rsidRDefault="003B0DC9" w:rsidP="008C7FDC">
            <w:pPr>
              <w:rPr>
                <w:rFonts w:asciiTheme="minorHAnsi" w:hAnsiTheme="minorHAnsi" w:cstheme="minorHAnsi"/>
                <w:b/>
                <w:bCs/>
                <w:snapToGrid w:val="0"/>
                <w:sz w:val="21"/>
                <w:szCs w:val="21"/>
              </w:rPr>
            </w:pPr>
            <w:r w:rsidRPr="003B0DC9">
              <w:rPr>
                <w:rFonts w:asciiTheme="minorHAnsi" w:hAnsiTheme="minorHAnsi" w:cstheme="minorHAnsi"/>
                <w:b/>
                <w:bCs/>
                <w:sz w:val="21"/>
                <w:szCs w:val="21"/>
              </w:rPr>
              <w:t>Are you currently approved as a provider unit through WNA?</w:t>
            </w:r>
          </w:p>
        </w:tc>
        <w:tc>
          <w:tcPr>
            <w:tcW w:w="360" w:type="dxa"/>
            <w:shd w:val="clear" w:color="auto" w:fill="D9D9D9" w:themeFill="background1" w:themeFillShade="D9"/>
          </w:tcPr>
          <w:p w14:paraId="4CD37B9D" w14:textId="10B44684" w:rsidR="003B0DC9" w:rsidRPr="00712CFC" w:rsidRDefault="003B0DC9" w:rsidP="008C7FDC">
            <w:pPr>
              <w:ind w:left="5" w:firstLine="7"/>
              <w:rPr>
                <w:rFonts w:asciiTheme="minorHAnsi" w:hAnsiTheme="minorHAnsi" w:cstheme="minorHAnsi"/>
                <w:snapToGrid w:val="0"/>
                <w:sz w:val="21"/>
                <w:szCs w:val="21"/>
              </w:rPr>
            </w:pPr>
          </w:p>
        </w:tc>
        <w:tc>
          <w:tcPr>
            <w:tcW w:w="630" w:type="dxa"/>
            <w:shd w:val="clear" w:color="auto" w:fill="auto"/>
          </w:tcPr>
          <w:p w14:paraId="436A7A6B" w14:textId="61840EF8" w:rsidR="003B0DC9" w:rsidRPr="00712CFC" w:rsidRDefault="003B0DC9" w:rsidP="003B0DC9">
            <w:pPr>
              <w:ind w:left="5" w:firstLine="7"/>
              <w:jc w:val="center"/>
              <w:rPr>
                <w:rFonts w:asciiTheme="minorHAnsi" w:hAnsiTheme="minorHAnsi" w:cstheme="minorHAnsi"/>
                <w:snapToGrid w:val="0"/>
                <w:sz w:val="21"/>
                <w:szCs w:val="21"/>
              </w:rPr>
            </w:pPr>
            <w:r>
              <w:rPr>
                <w:rFonts w:asciiTheme="minorHAnsi" w:hAnsiTheme="minorHAnsi" w:cstheme="minorHAnsi"/>
                <w:snapToGrid w:val="0"/>
                <w:sz w:val="21"/>
                <w:szCs w:val="21"/>
              </w:rPr>
              <w:t>YES</w:t>
            </w:r>
          </w:p>
        </w:tc>
      </w:tr>
      <w:tr w:rsidR="003B0DC9" w:rsidRPr="00B6591B" w14:paraId="5D96B24E" w14:textId="77777777" w:rsidTr="003B0DC9">
        <w:trPr>
          <w:trHeight w:val="70"/>
        </w:trPr>
        <w:tc>
          <w:tcPr>
            <w:tcW w:w="5827" w:type="dxa"/>
            <w:shd w:val="clear" w:color="auto" w:fill="auto"/>
          </w:tcPr>
          <w:p w14:paraId="4D0C50BD" w14:textId="77777777" w:rsidR="003B0DC9" w:rsidRPr="00B6591B" w:rsidRDefault="003B0DC9" w:rsidP="008C7FDC">
            <w:pPr>
              <w:rPr>
                <w:rFonts w:ascii="Calibri" w:hAnsi="Calibri"/>
                <w:snapToGrid w:val="0"/>
                <w:sz w:val="21"/>
                <w:szCs w:val="21"/>
              </w:rPr>
            </w:pPr>
          </w:p>
        </w:tc>
        <w:tc>
          <w:tcPr>
            <w:tcW w:w="360" w:type="dxa"/>
            <w:shd w:val="clear" w:color="auto" w:fill="D9D9D9" w:themeFill="background1" w:themeFillShade="D9"/>
          </w:tcPr>
          <w:p w14:paraId="63A4F4DF" w14:textId="6F01E0A9" w:rsidR="003B0DC9" w:rsidRPr="003B0DC9" w:rsidRDefault="003B0DC9" w:rsidP="008C7FDC">
            <w:pPr>
              <w:ind w:left="5" w:firstLine="7"/>
              <w:rPr>
                <w:rFonts w:ascii="Calibri" w:hAnsi="Calibri"/>
                <w:snapToGrid w:val="0"/>
                <w:sz w:val="21"/>
                <w:szCs w:val="21"/>
              </w:rPr>
            </w:pPr>
          </w:p>
        </w:tc>
        <w:tc>
          <w:tcPr>
            <w:tcW w:w="630" w:type="dxa"/>
            <w:shd w:val="clear" w:color="auto" w:fill="auto"/>
          </w:tcPr>
          <w:p w14:paraId="6C824B7C" w14:textId="6C73593B" w:rsidR="003B0DC9" w:rsidRDefault="003B0DC9" w:rsidP="003B0DC9">
            <w:pPr>
              <w:ind w:left="5" w:firstLine="7"/>
              <w:jc w:val="center"/>
              <w:rPr>
                <w:rFonts w:ascii="Calibri" w:hAnsi="Calibri"/>
                <w:snapToGrid w:val="0"/>
                <w:sz w:val="21"/>
                <w:szCs w:val="21"/>
              </w:rPr>
            </w:pPr>
            <w:r>
              <w:rPr>
                <w:rFonts w:ascii="Calibri" w:hAnsi="Calibri"/>
                <w:snapToGrid w:val="0"/>
                <w:sz w:val="21"/>
                <w:szCs w:val="21"/>
              </w:rPr>
              <w:t>NO</w:t>
            </w:r>
          </w:p>
        </w:tc>
      </w:tr>
    </w:tbl>
    <w:p w14:paraId="1DAF1112" w14:textId="7324256E" w:rsidR="003B0DC9" w:rsidRDefault="003B0DC9">
      <w:pPr>
        <w:rPr>
          <w:rFonts w:asciiTheme="minorHAnsi" w:hAnsiTheme="minorHAnsi" w:cstheme="minorHAnsi"/>
          <w:sz w:val="20"/>
          <w:szCs w:val="20"/>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7"/>
        <w:gridCol w:w="450"/>
        <w:gridCol w:w="630"/>
      </w:tblGrid>
      <w:tr w:rsidR="003B0DC9" w:rsidRPr="00712CFC" w14:paraId="5F926D4E" w14:textId="77777777" w:rsidTr="003B0DC9">
        <w:trPr>
          <w:trHeight w:val="70"/>
        </w:trPr>
        <w:tc>
          <w:tcPr>
            <w:tcW w:w="9967" w:type="dxa"/>
            <w:gridSpan w:val="3"/>
            <w:shd w:val="clear" w:color="auto" w:fill="DEEAF6" w:themeFill="accent5" w:themeFillTint="33"/>
          </w:tcPr>
          <w:p w14:paraId="10065FB5" w14:textId="045D1689" w:rsidR="003B0DC9" w:rsidRPr="003B0DC9" w:rsidRDefault="003B0DC9" w:rsidP="003B0DC9">
            <w:pPr>
              <w:ind w:left="5" w:firstLine="7"/>
              <w:rPr>
                <w:rFonts w:asciiTheme="minorHAnsi" w:hAnsiTheme="minorHAnsi" w:cstheme="minorHAnsi"/>
                <w:b/>
                <w:bCs/>
                <w:snapToGrid w:val="0"/>
                <w:sz w:val="21"/>
                <w:szCs w:val="21"/>
              </w:rPr>
            </w:pPr>
            <w:r w:rsidRPr="003B0DC9">
              <w:rPr>
                <w:rFonts w:asciiTheme="minorHAnsi" w:hAnsiTheme="minorHAnsi" w:cstheme="minorHAnsi"/>
                <w:b/>
                <w:bCs/>
                <w:sz w:val="21"/>
                <w:szCs w:val="21"/>
              </w:rPr>
              <w:t>NEW APPLICANTS ONLY</w:t>
            </w:r>
          </w:p>
        </w:tc>
      </w:tr>
      <w:tr w:rsidR="003B0DC9" w:rsidRPr="00712CFC" w14:paraId="6069F1C3" w14:textId="77777777" w:rsidTr="003B0DC9">
        <w:trPr>
          <w:trHeight w:val="70"/>
        </w:trPr>
        <w:tc>
          <w:tcPr>
            <w:tcW w:w="8887" w:type="dxa"/>
            <w:shd w:val="clear" w:color="auto" w:fill="DEEAF6" w:themeFill="accent5" w:themeFillTint="33"/>
          </w:tcPr>
          <w:p w14:paraId="0617F54C" w14:textId="6823EA06" w:rsidR="003B0DC9" w:rsidRPr="003B0DC9" w:rsidRDefault="003B0DC9" w:rsidP="008C7FDC">
            <w:pPr>
              <w:rPr>
                <w:rFonts w:asciiTheme="minorHAnsi" w:hAnsiTheme="minorHAnsi" w:cstheme="minorHAnsi"/>
                <w:b/>
                <w:bCs/>
                <w:snapToGrid w:val="0"/>
                <w:sz w:val="21"/>
                <w:szCs w:val="21"/>
              </w:rPr>
            </w:pPr>
            <w:r w:rsidRPr="003B0DC9">
              <w:rPr>
                <w:rFonts w:asciiTheme="minorHAnsi" w:hAnsiTheme="minorHAnsi" w:cstheme="minorHAnsi"/>
                <w:b/>
                <w:bCs/>
                <w:sz w:val="21"/>
                <w:szCs w:val="21"/>
              </w:rPr>
              <w:t xml:space="preserve">Are you currently approved as a provider </w:t>
            </w:r>
            <w:r>
              <w:rPr>
                <w:rFonts w:asciiTheme="minorHAnsi" w:hAnsiTheme="minorHAnsi" w:cstheme="minorHAnsi"/>
                <w:b/>
                <w:bCs/>
                <w:sz w:val="21"/>
                <w:szCs w:val="21"/>
              </w:rPr>
              <w:t>by another accredited approval body</w:t>
            </w:r>
            <w:r w:rsidRPr="003B0DC9">
              <w:rPr>
                <w:rFonts w:asciiTheme="minorHAnsi" w:hAnsiTheme="minorHAnsi" w:cstheme="minorHAnsi"/>
                <w:b/>
                <w:bCs/>
                <w:sz w:val="21"/>
                <w:szCs w:val="21"/>
              </w:rPr>
              <w:t>?</w:t>
            </w:r>
          </w:p>
        </w:tc>
        <w:tc>
          <w:tcPr>
            <w:tcW w:w="450" w:type="dxa"/>
            <w:shd w:val="clear" w:color="auto" w:fill="D9D9D9" w:themeFill="background1" w:themeFillShade="D9"/>
          </w:tcPr>
          <w:p w14:paraId="602A28CB" w14:textId="77777777" w:rsidR="003B0DC9" w:rsidRPr="00712CFC" w:rsidRDefault="003B0DC9" w:rsidP="008C7FDC">
            <w:pPr>
              <w:ind w:left="5" w:firstLine="7"/>
              <w:rPr>
                <w:rFonts w:asciiTheme="minorHAnsi" w:hAnsiTheme="minorHAnsi" w:cstheme="minorHAnsi"/>
                <w:snapToGrid w:val="0"/>
                <w:sz w:val="21"/>
                <w:szCs w:val="21"/>
              </w:rPr>
            </w:pPr>
          </w:p>
        </w:tc>
        <w:tc>
          <w:tcPr>
            <w:tcW w:w="630" w:type="dxa"/>
            <w:shd w:val="clear" w:color="auto" w:fill="DEEAF6" w:themeFill="accent5" w:themeFillTint="33"/>
          </w:tcPr>
          <w:p w14:paraId="4C6BD8D3" w14:textId="77777777" w:rsidR="003B0DC9" w:rsidRPr="00712CFC" w:rsidRDefault="003B0DC9" w:rsidP="008C7FDC">
            <w:pPr>
              <w:ind w:left="5" w:firstLine="7"/>
              <w:jc w:val="center"/>
              <w:rPr>
                <w:rFonts w:asciiTheme="minorHAnsi" w:hAnsiTheme="minorHAnsi" w:cstheme="minorHAnsi"/>
                <w:snapToGrid w:val="0"/>
                <w:sz w:val="21"/>
                <w:szCs w:val="21"/>
              </w:rPr>
            </w:pPr>
            <w:r>
              <w:rPr>
                <w:rFonts w:asciiTheme="minorHAnsi" w:hAnsiTheme="minorHAnsi" w:cstheme="minorHAnsi"/>
                <w:snapToGrid w:val="0"/>
                <w:sz w:val="21"/>
                <w:szCs w:val="21"/>
              </w:rPr>
              <w:t>YES</w:t>
            </w:r>
          </w:p>
        </w:tc>
      </w:tr>
      <w:tr w:rsidR="003B0DC9" w14:paraId="0602A4EB" w14:textId="77777777" w:rsidTr="003B0DC9">
        <w:trPr>
          <w:trHeight w:val="70"/>
        </w:trPr>
        <w:tc>
          <w:tcPr>
            <w:tcW w:w="8887" w:type="dxa"/>
            <w:shd w:val="clear" w:color="auto" w:fill="DEEAF6" w:themeFill="accent5" w:themeFillTint="33"/>
          </w:tcPr>
          <w:p w14:paraId="5B6CC13F" w14:textId="77777777" w:rsidR="003B0DC9" w:rsidRPr="00B6591B" w:rsidRDefault="003B0DC9" w:rsidP="008C7FDC">
            <w:pPr>
              <w:rPr>
                <w:rFonts w:ascii="Calibri" w:hAnsi="Calibri"/>
                <w:snapToGrid w:val="0"/>
                <w:sz w:val="21"/>
                <w:szCs w:val="21"/>
              </w:rPr>
            </w:pPr>
          </w:p>
        </w:tc>
        <w:tc>
          <w:tcPr>
            <w:tcW w:w="450" w:type="dxa"/>
            <w:shd w:val="clear" w:color="auto" w:fill="D9D9D9" w:themeFill="background1" w:themeFillShade="D9"/>
          </w:tcPr>
          <w:p w14:paraId="763E6DF1" w14:textId="77777777" w:rsidR="003B0DC9" w:rsidRPr="003B0DC9" w:rsidRDefault="003B0DC9" w:rsidP="008C7FDC">
            <w:pPr>
              <w:ind w:left="5" w:firstLine="7"/>
              <w:rPr>
                <w:rFonts w:ascii="Calibri" w:hAnsi="Calibri"/>
                <w:snapToGrid w:val="0"/>
                <w:sz w:val="21"/>
                <w:szCs w:val="21"/>
              </w:rPr>
            </w:pPr>
          </w:p>
        </w:tc>
        <w:tc>
          <w:tcPr>
            <w:tcW w:w="630" w:type="dxa"/>
            <w:shd w:val="clear" w:color="auto" w:fill="DEEAF6" w:themeFill="accent5" w:themeFillTint="33"/>
          </w:tcPr>
          <w:p w14:paraId="540CB182" w14:textId="77777777" w:rsidR="003B0DC9" w:rsidRDefault="003B0DC9" w:rsidP="008C7FDC">
            <w:pPr>
              <w:ind w:left="5" w:firstLine="7"/>
              <w:jc w:val="center"/>
              <w:rPr>
                <w:rFonts w:ascii="Calibri" w:hAnsi="Calibri"/>
                <w:snapToGrid w:val="0"/>
                <w:sz w:val="21"/>
                <w:szCs w:val="21"/>
              </w:rPr>
            </w:pPr>
            <w:r>
              <w:rPr>
                <w:rFonts w:ascii="Calibri" w:hAnsi="Calibri"/>
                <w:snapToGrid w:val="0"/>
                <w:sz w:val="21"/>
                <w:szCs w:val="21"/>
              </w:rPr>
              <w:t>NO</w:t>
            </w:r>
          </w:p>
        </w:tc>
      </w:tr>
      <w:tr w:rsidR="003B0DC9" w14:paraId="4FB649A7" w14:textId="77777777" w:rsidTr="003B0DC9">
        <w:trPr>
          <w:trHeight w:val="70"/>
        </w:trPr>
        <w:tc>
          <w:tcPr>
            <w:tcW w:w="8887" w:type="dxa"/>
            <w:shd w:val="clear" w:color="auto" w:fill="DEEAF6" w:themeFill="accent5" w:themeFillTint="33"/>
          </w:tcPr>
          <w:p w14:paraId="41627DBA" w14:textId="3DB1B740" w:rsidR="003B0DC9" w:rsidRPr="003B0DC9" w:rsidRDefault="003B0DC9" w:rsidP="003B0DC9">
            <w:pPr>
              <w:rPr>
                <w:rFonts w:ascii="Calibri" w:hAnsi="Calibri"/>
                <w:b/>
                <w:bCs/>
                <w:snapToGrid w:val="0"/>
                <w:sz w:val="21"/>
                <w:szCs w:val="21"/>
              </w:rPr>
            </w:pPr>
            <w:r w:rsidRPr="003B0DC9">
              <w:rPr>
                <w:rFonts w:ascii="Calibri" w:hAnsi="Calibri"/>
                <w:b/>
                <w:bCs/>
                <w:snapToGrid w:val="0"/>
                <w:sz w:val="21"/>
                <w:szCs w:val="21"/>
              </w:rPr>
              <w:t>If yes, was the previous approval body operating under ANCC Primary Accreditation criteria?</w:t>
            </w:r>
          </w:p>
        </w:tc>
        <w:tc>
          <w:tcPr>
            <w:tcW w:w="450" w:type="dxa"/>
            <w:shd w:val="clear" w:color="auto" w:fill="D9D9D9" w:themeFill="background1" w:themeFillShade="D9"/>
          </w:tcPr>
          <w:p w14:paraId="7A7E25B4" w14:textId="77777777" w:rsidR="003B0DC9" w:rsidRPr="003B0DC9" w:rsidRDefault="003B0DC9" w:rsidP="003B0DC9">
            <w:pPr>
              <w:ind w:left="5" w:firstLine="7"/>
              <w:rPr>
                <w:rFonts w:ascii="Calibri" w:hAnsi="Calibri"/>
                <w:snapToGrid w:val="0"/>
                <w:sz w:val="21"/>
                <w:szCs w:val="21"/>
              </w:rPr>
            </w:pPr>
          </w:p>
        </w:tc>
        <w:tc>
          <w:tcPr>
            <w:tcW w:w="630" w:type="dxa"/>
            <w:shd w:val="clear" w:color="auto" w:fill="DEEAF6" w:themeFill="accent5" w:themeFillTint="33"/>
          </w:tcPr>
          <w:p w14:paraId="54796220" w14:textId="3C37C3CB" w:rsidR="003B0DC9" w:rsidRDefault="003B0DC9" w:rsidP="003B0DC9">
            <w:pPr>
              <w:ind w:left="5" w:firstLine="7"/>
              <w:jc w:val="center"/>
              <w:rPr>
                <w:rFonts w:ascii="Calibri" w:hAnsi="Calibri"/>
                <w:snapToGrid w:val="0"/>
                <w:sz w:val="21"/>
                <w:szCs w:val="21"/>
              </w:rPr>
            </w:pPr>
            <w:r>
              <w:rPr>
                <w:rFonts w:asciiTheme="minorHAnsi" w:hAnsiTheme="minorHAnsi" w:cstheme="minorHAnsi"/>
                <w:snapToGrid w:val="0"/>
                <w:sz w:val="21"/>
                <w:szCs w:val="21"/>
              </w:rPr>
              <w:t>YES</w:t>
            </w:r>
          </w:p>
        </w:tc>
      </w:tr>
      <w:tr w:rsidR="003B0DC9" w14:paraId="4C4CF8B6" w14:textId="77777777" w:rsidTr="003B0DC9">
        <w:trPr>
          <w:trHeight w:val="70"/>
        </w:trPr>
        <w:tc>
          <w:tcPr>
            <w:tcW w:w="8887" w:type="dxa"/>
            <w:shd w:val="clear" w:color="auto" w:fill="DEEAF6" w:themeFill="accent5" w:themeFillTint="33"/>
          </w:tcPr>
          <w:p w14:paraId="5F796A08" w14:textId="77777777" w:rsidR="003B0DC9" w:rsidRPr="00B6591B" w:rsidRDefault="003B0DC9" w:rsidP="003B0DC9">
            <w:pPr>
              <w:rPr>
                <w:rFonts w:ascii="Calibri" w:hAnsi="Calibri"/>
                <w:snapToGrid w:val="0"/>
                <w:sz w:val="21"/>
                <w:szCs w:val="21"/>
              </w:rPr>
            </w:pPr>
          </w:p>
        </w:tc>
        <w:tc>
          <w:tcPr>
            <w:tcW w:w="450" w:type="dxa"/>
            <w:shd w:val="clear" w:color="auto" w:fill="D9D9D9" w:themeFill="background1" w:themeFillShade="D9"/>
          </w:tcPr>
          <w:p w14:paraId="4FE5A573" w14:textId="77777777" w:rsidR="003B0DC9" w:rsidRPr="003B0DC9" w:rsidRDefault="003B0DC9" w:rsidP="003B0DC9">
            <w:pPr>
              <w:ind w:left="5" w:firstLine="7"/>
              <w:rPr>
                <w:rFonts w:ascii="Calibri" w:hAnsi="Calibri"/>
                <w:snapToGrid w:val="0"/>
                <w:sz w:val="21"/>
                <w:szCs w:val="21"/>
              </w:rPr>
            </w:pPr>
          </w:p>
        </w:tc>
        <w:tc>
          <w:tcPr>
            <w:tcW w:w="630" w:type="dxa"/>
            <w:shd w:val="clear" w:color="auto" w:fill="DEEAF6" w:themeFill="accent5" w:themeFillTint="33"/>
          </w:tcPr>
          <w:p w14:paraId="3808FFE0" w14:textId="425F13EE" w:rsidR="003B0DC9" w:rsidRDefault="003B0DC9" w:rsidP="003B0DC9">
            <w:pPr>
              <w:ind w:left="5" w:firstLine="7"/>
              <w:jc w:val="center"/>
              <w:rPr>
                <w:rFonts w:ascii="Calibri" w:hAnsi="Calibri"/>
                <w:snapToGrid w:val="0"/>
                <w:sz w:val="21"/>
                <w:szCs w:val="21"/>
              </w:rPr>
            </w:pPr>
            <w:r>
              <w:rPr>
                <w:rFonts w:ascii="Calibri" w:hAnsi="Calibri"/>
                <w:snapToGrid w:val="0"/>
                <w:sz w:val="21"/>
                <w:szCs w:val="21"/>
              </w:rPr>
              <w:t>NO</w:t>
            </w:r>
          </w:p>
        </w:tc>
      </w:tr>
    </w:tbl>
    <w:p w14:paraId="71D879CC" w14:textId="77777777" w:rsidR="003B0DC9" w:rsidRDefault="003B0DC9"/>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7740"/>
      </w:tblGrid>
      <w:tr w:rsidR="003B0DC9" w:rsidRPr="00B6591B" w14:paraId="5D5BB0BD" w14:textId="77777777" w:rsidTr="00771C2E">
        <w:trPr>
          <w:trHeight w:val="70"/>
        </w:trPr>
        <w:tc>
          <w:tcPr>
            <w:tcW w:w="2970" w:type="dxa"/>
            <w:shd w:val="clear" w:color="auto" w:fill="auto"/>
          </w:tcPr>
          <w:p w14:paraId="30F1792C" w14:textId="0AFBA02B" w:rsidR="003B0DC9" w:rsidRPr="003B0DC9" w:rsidRDefault="003B0DC9" w:rsidP="008C7FDC">
            <w:pPr>
              <w:ind w:right="-108"/>
              <w:rPr>
                <w:rFonts w:ascii="Calibri" w:hAnsi="Calibri"/>
                <w:b/>
                <w:bCs/>
                <w:snapToGrid w:val="0"/>
                <w:sz w:val="21"/>
                <w:szCs w:val="21"/>
              </w:rPr>
            </w:pPr>
            <w:r w:rsidRPr="003B0DC9">
              <w:rPr>
                <w:rFonts w:ascii="Calibri" w:hAnsi="Calibri"/>
                <w:b/>
                <w:bCs/>
                <w:snapToGrid w:val="0"/>
                <w:sz w:val="21"/>
                <w:szCs w:val="21"/>
              </w:rPr>
              <w:lastRenderedPageBreak/>
              <w:t>Primary nurse planner name:</w:t>
            </w:r>
          </w:p>
        </w:tc>
        <w:tc>
          <w:tcPr>
            <w:tcW w:w="7740" w:type="dxa"/>
            <w:shd w:val="clear" w:color="auto" w:fill="auto"/>
          </w:tcPr>
          <w:p w14:paraId="059FC52B" w14:textId="0374BFDF" w:rsidR="003B0DC9" w:rsidRPr="00B6591B" w:rsidRDefault="003B0DC9" w:rsidP="008C7FDC">
            <w:pPr>
              <w:ind w:right="-108"/>
              <w:rPr>
                <w:rFonts w:ascii="Calibri" w:hAnsi="Calibri"/>
                <w:snapToGrid w:val="0"/>
                <w:sz w:val="21"/>
                <w:szCs w:val="21"/>
              </w:rPr>
            </w:pPr>
          </w:p>
        </w:tc>
      </w:tr>
      <w:tr w:rsidR="003B0DC9" w:rsidRPr="00B6591B" w14:paraId="363A8D73" w14:textId="77777777" w:rsidTr="00771C2E">
        <w:trPr>
          <w:trHeight w:val="70"/>
        </w:trPr>
        <w:tc>
          <w:tcPr>
            <w:tcW w:w="10710" w:type="dxa"/>
            <w:gridSpan w:val="2"/>
            <w:shd w:val="clear" w:color="auto" w:fill="auto"/>
          </w:tcPr>
          <w:p w14:paraId="50646319" w14:textId="16874D27" w:rsidR="003B0DC9" w:rsidRPr="003B0DC9" w:rsidRDefault="003B0DC9" w:rsidP="008C7FDC">
            <w:pPr>
              <w:ind w:right="-108"/>
              <w:rPr>
                <w:rFonts w:ascii="Calibri" w:hAnsi="Calibri"/>
                <w:i/>
                <w:iCs/>
                <w:snapToGrid w:val="0"/>
                <w:sz w:val="21"/>
                <w:szCs w:val="21"/>
              </w:rPr>
            </w:pPr>
            <w:r w:rsidRPr="003B0DC9">
              <w:rPr>
                <w:rFonts w:ascii="Calibri" w:hAnsi="Calibri"/>
                <w:i/>
                <w:iCs/>
                <w:snapToGrid w:val="0"/>
                <w:sz w:val="21"/>
                <w:szCs w:val="21"/>
              </w:rPr>
              <w:t>[The person who is responsible for the provider unit and with whom WNA will communicate.]</w:t>
            </w:r>
          </w:p>
        </w:tc>
      </w:tr>
      <w:tr w:rsidR="003B0DC9" w:rsidRPr="00B6591B" w14:paraId="2F6E89DD" w14:textId="77777777" w:rsidTr="00771C2E">
        <w:trPr>
          <w:trHeight w:val="70"/>
        </w:trPr>
        <w:tc>
          <w:tcPr>
            <w:tcW w:w="2970" w:type="dxa"/>
            <w:shd w:val="clear" w:color="auto" w:fill="auto"/>
          </w:tcPr>
          <w:p w14:paraId="3E9F7AE5" w14:textId="02D387EE"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Title of primary nurse planner:</w:t>
            </w:r>
          </w:p>
        </w:tc>
        <w:tc>
          <w:tcPr>
            <w:tcW w:w="7740" w:type="dxa"/>
            <w:shd w:val="clear" w:color="auto" w:fill="auto"/>
          </w:tcPr>
          <w:p w14:paraId="15F33CC2" w14:textId="27F0093F" w:rsidR="003B0DC9" w:rsidRPr="003B0DC9" w:rsidRDefault="003B0DC9" w:rsidP="008C7FDC">
            <w:pPr>
              <w:ind w:right="-108"/>
              <w:rPr>
                <w:rFonts w:ascii="Calibri" w:hAnsi="Calibri"/>
                <w:i/>
                <w:iCs/>
                <w:snapToGrid w:val="0"/>
                <w:sz w:val="21"/>
                <w:szCs w:val="21"/>
              </w:rPr>
            </w:pPr>
          </w:p>
        </w:tc>
      </w:tr>
      <w:tr w:rsidR="003B0DC9" w:rsidRPr="00B6591B" w14:paraId="197B1503" w14:textId="77777777" w:rsidTr="00771C2E">
        <w:trPr>
          <w:trHeight w:val="70"/>
        </w:trPr>
        <w:tc>
          <w:tcPr>
            <w:tcW w:w="2970" w:type="dxa"/>
            <w:shd w:val="clear" w:color="auto" w:fill="auto"/>
          </w:tcPr>
          <w:p w14:paraId="263666B2" w14:textId="74FEBA42"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Day phone number:</w:t>
            </w:r>
          </w:p>
        </w:tc>
        <w:tc>
          <w:tcPr>
            <w:tcW w:w="7740" w:type="dxa"/>
            <w:shd w:val="clear" w:color="auto" w:fill="auto"/>
          </w:tcPr>
          <w:p w14:paraId="100E8E70" w14:textId="77777777" w:rsidR="003B0DC9" w:rsidRPr="003B0DC9" w:rsidRDefault="003B0DC9" w:rsidP="008C7FDC">
            <w:pPr>
              <w:ind w:right="-108"/>
              <w:rPr>
                <w:rFonts w:ascii="Calibri" w:hAnsi="Calibri"/>
                <w:i/>
                <w:iCs/>
                <w:snapToGrid w:val="0"/>
                <w:sz w:val="21"/>
                <w:szCs w:val="21"/>
              </w:rPr>
            </w:pPr>
          </w:p>
        </w:tc>
      </w:tr>
      <w:tr w:rsidR="003B0DC9" w:rsidRPr="00B6591B" w14:paraId="17624C14" w14:textId="77777777" w:rsidTr="00771C2E">
        <w:trPr>
          <w:trHeight w:val="70"/>
        </w:trPr>
        <w:tc>
          <w:tcPr>
            <w:tcW w:w="2970" w:type="dxa"/>
            <w:shd w:val="clear" w:color="auto" w:fill="auto"/>
          </w:tcPr>
          <w:p w14:paraId="69B74E20" w14:textId="19DE4DBE" w:rsidR="003B0DC9" w:rsidRPr="003B0DC9" w:rsidRDefault="003B0DC9" w:rsidP="008C7FDC">
            <w:pPr>
              <w:ind w:right="-108"/>
              <w:rPr>
                <w:rFonts w:ascii="Calibri" w:hAnsi="Calibri"/>
                <w:b/>
                <w:bCs/>
                <w:snapToGrid w:val="0"/>
                <w:sz w:val="21"/>
                <w:szCs w:val="21"/>
              </w:rPr>
            </w:pPr>
            <w:r>
              <w:rPr>
                <w:rFonts w:ascii="Calibri" w:hAnsi="Calibri"/>
                <w:b/>
                <w:bCs/>
                <w:snapToGrid w:val="0"/>
                <w:sz w:val="21"/>
                <w:szCs w:val="21"/>
              </w:rPr>
              <w:t>Email address:</w:t>
            </w:r>
          </w:p>
        </w:tc>
        <w:tc>
          <w:tcPr>
            <w:tcW w:w="7740" w:type="dxa"/>
            <w:shd w:val="clear" w:color="auto" w:fill="auto"/>
          </w:tcPr>
          <w:p w14:paraId="383D0129" w14:textId="77777777" w:rsidR="003B0DC9" w:rsidRPr="003B0DC9" w:rsidRDefault="003B0DC9" w:rsidP="008C7FDC">
            <w:pPr>
              <w:ind w:right="-108"/>
              <w:rPr>
                <w:rFonts w:ascii="Calibri" w:hAnsi="Calibri"/>
                <w:i/>
                <w:iCs/>
                <w:snapToGrid w:val="0"/>
                <w:sz w:val="21"/>
                <w:szCs w:val="21"/>
              </w:rPr>
            </w:pPr>
          </w:p>
        </w:tc>
      </w:tr>
    </w:tbl>
    <w:p w14:paraId="5FDDC5FF" w14:textId="77777777" w:rsidR="003B0DC9" w:rsidRDefault="003B0DC9"/>
    <w:tbl>
      <w:tblPr>
        <w:tblStyle w:val="TableGrid"/>
        <w:tblW w:w="0" w:type="auto"/>
        <w:tblLook w:val="04A0" w:firstRow="1" w:lastRow="0" w:firstColumn="1" w:lastColumn="0" w:noHBand="0" w:noVBand="1"/>
      </w:tblPr>
      <w:tblGrid>
        <w:gridCol w:w="355"/>
        <w:gridCol w:w="1620"/>
        <w:gridCol w:w="1890"/>
        <w:gridCol w:w="360"/>
        <w:gridCol w:w="6475"/>
      </w:tblGrid>
      <w:tr w:rsidR="003B0DC9" w14:paraId="39C2FD92" w14:textId="77777777" w:rsidTr="00D936F8">
        <w:tc>
          <w:tcPr>
            <w:tcW w:w="10700" w:type="dxa"/>
            <w:gridSpan w:val="5"/>
          </w:tcPr>
          <w:p w14:paraId="7C509076" w14:textId="34A7000E"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My organization is a:</w:t>
            </w:r>
          </w:p>
        </w:tc>
      </w:tr>
      <w:tr w:rsidR="003B0DC9" w14:paraId="5912EDE8" w14:textId="77777777" w:rsidTr="003B0DC9">
        <w:tc>
          <w:tcPr>
            <w:tcW w:w="355" w:type="dxa"/>
            <w:shd w:val="clear" w:color="auto" w:fill="DBDBDB" w:themeFill="accent3" w:themeFillTint="66"/>
          </w:tcPr>
          <w:p w14:paraId="0886A9E0" w14:textId="77777777" w:rsidR="003B0DC9" w:rsidRPr="003B0DC9" w:rsidRDefault="003B0DC9">
            <w:pPr>
              <w:rPr>
                <w:rFonts w:asciiTheme="minorHAnsi" w:hAnsiTheme="minorHAnsi" w:cstheme="minorHAnsi"/>
                <w:sz w:val="21"/>
                <w:szCs w:val="21"/>
              </w:rPr>
            </w:pPr>
          </w:p>
        </w:tc>
        <w:tc>
          <w:tcPr>
            <w:tcW w:w="3510" w:type="dxa"/>
            <w:gridSpan w:val="2"/>
          </w:tcPr>
          <w:p w14:paraId="312FB611" w14:textId="0BB643BC"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Hospital</w:t>
            </w:r>
          </w:p>
        </w:tc>
        <w:tc>
          <w:tcPr>
            <w:tcW w:w="360" w:type="dxa"/>
            <w:shd w:val="clear" w:color="auto" w:fill="DBDBDB" w:themeFill="accent3" w:themeFillTint="66"/>
          </w:tcPr>
          <w:p w14:paraId="0E686CCA" w14:textId="77777777" w:rsidR="003B0DC9" w:rsidRPr="003B0DC9" w:rsidRDefault="003B0DC9">
            <w:pPr>
              <w:rPr>
                <w:rFonts w:asciiTheme="minorHAnsi" w:hAnsiTheme="minorHAnsi" w:cstheme="minorHAnsi"/>
                <w:sz w:val="21"/>
                <w:szCs w:val="21"/>
              </w:rPr>
            </w:pPr>
          </w:p>
        </w:tc>
        <w:tc>
          <w:tcPr>
            <w:tcW w:w="6475" w:type="dxa"/>
          </w:tcPr>
          <w:p w14:paraId="57224737" w14:textId="25FDA91E"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Long term care facility</w:t>
            </w:r>
          </w:p>
        </w:tc>
      </w:tr>
      <w:tr w:rsidR="003B0DC9" w14:paraId="53AEAC13" w14:textId="77777777" w:rsidTr="003B0DC9">
        <w:tc>
          <w:tcPr>
            <w:tcW w:w="355" w:type="dxa"/>
            <w:shd w:val="clear" w:color="auto" w:fill="DBDBDB" w:themeFill="accent3" w:themeFillTint="66"/>
          </w:tcPr>
          <w:p w14:paraId="270CCC47" w14:textId="77777777" w:rsidR="003B0DC9" w:rsidRPr="003B0DC9" w:rsidRDefault="003B0DC9">
            <w:pPr>
              <w:rPr>
                <w:rFonts w:asciiTheme="minorHAnsi" w:hAnsiTheme="minorHAnsi" w:cstheme="minorHAnsi"/>
                <w:sz w:val="21"/>
                <w:szCs w:val="21"/>
              </w:rPr>
            </w:pPr>
          </w:p>
        </w:tc>
        <w:tc>
          <w:tcPr>
            <w:tcW w:w="3510" w:type="dxa"/>
            <w:gridSpan w:val="2"/>
          </w:tcPr>
          <w:p w14:paraId="31057C30" w14:textId="1F3380C7" w:rsidR="003B0DC9" w:rsidRDefault="003B0DC9">
            <w:pPr>
              <w:rPr>
                <w:rFonts w:asciiTheme="minorHAnsi" w:hAnsiTheme="minorHAnsi" w:cstheme="minorHAnsi"/>
                <w:sz w:val="21"/>
                <w:szCs w:val="21"/>
              </w:rPr>
            </w:pPr>
            <w:r>
              <w:rPr>
                <w:rFonts w:asciiTheme="minorHAnsi" w:hAnsiTheme="minorHAnsi" w:cstheme="minorHAnsi"/>
                <w:sz w:val="21"/>
                <w:szCs w:val="21"/>
              </w:rPr>
              <w:t>School/college of nursing</w:t>
            </w:r>
          </w:p>
        </w:tc>
        <w:tc>
          <w:tcPr>
            <w:tcW w:w="360" w:type="dxa"/>
            <w:shd w:val="clear" w:color="auto" w:fill="DBDBDB" w:themeFill="accent3" w:themeFillTint="66"/>
          </w:tcPr>
          <w:p w14:paraId="3A7A0059" w14:textId="77777777" w:rsidR="003B0DC9" w:rsidRPr="003B0DC9" w:rsidRDefault="003B0DC9">
            <w:pPr>
              <w:rPr>
                <w:rFonts w:asciiTheme="minorHAnsi" w:hAnsiTheme="minorHAnsi" w:cstheme="minorHAnsi"/>
                <w:sz w:val="21"/>
                <w:szCs w:val="21"/>
              </w:rPr>
            </w:pPr>
          </w:p>
        </w:tc>
        <w:tc>
          <w:tcPr>
            <w:tcW w:w="6475" w:type="dxa"/>
          </w:tcPr>
          <w:p w14:paraId="756C3809" w14:textId="26DE55ED"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Government agency</w:t>
            </w:r>
          </w:p>
        </w:tc>
      </w:tr>
      <w:tr w:rsidR="003B0DC9" w14:paraId="6A7E990B" w14:textId="77777777" w:rsidTr="003B0DC9">
        <w:tc>
          <w:tcPr>
            <w:tcW w:w="355" w:type="dxa"/>
            <w:shd w:val="clear" w:color="auto" w:fill="DBDBDB" w:themeFill="accent3" w:themeFillTint="66"/>
          </w:tcPr>
          <w:p w14:paraId="0013F7EA" w14:textId="77777777" w:rsidR="003B0DC9" w:rsidRPr="003B0DC9" w:rsidRDefault="003B0DC9">
            <w:pPr>
              <w:rPr>
                <w:rFonts w:asciiTheme="minorHAnsi" w:hAnsiTheme="minorHAnsi" w:cstheme="minorHAnsi"/>
                <w:sz w:val="21"/>
                <w:szCs w:val="21"/>
              </w:rPr>
            </w:pPr>
          </w:p>
        </w:tc>
        <w:tc>
          <w:tcPr>
            <w:tcW w:w="3510" w:type="dxa"/>
            <w:gridSpan w:val="2"/>
          </w:tcPr>
          <w:p w14:paraId="191A8541" w14:textId="63FA5A92" w:rsidR="003B0DC9" w:rsidRDefault="003B0DC9">
            <w:pPr>
              <w:rPr>
                <w:rFonts w:asciiTheme="minorHAnsi" w:hAnsiTheme="minorHAnsi" w:cstheme="minorHAnsi"/>
                <w:sz w:val="21"/>
                <w:szCs w:val="21"/>
              </w:rPr>
            </w:pPr>
            <w:r>
              <w:rPr>
                <w:rFonts w:asciiTheme="minorHAnsi" w:hAnsiTheme="minorHAnsi" w:cstheme="minorHAnsi"/>
                <w:sz w:val="21"/>
                <w:szCs w:val="21"/>
              </w:rPr>
              <w:t>Professional association</w:t>
            </w:r>
          </w:p>
        </w:tc>
        <w:tc>
          <w:tcPr>
            <w:tcW w:w="360" w:type="dxa"/>
            <w:shd w:val="clear" w:color="auto" w:fill="DBDBDB" w:themeFill="accent3" w:themeFillTint="66"/>
          </w:tcPr>
          <w:p w14:paraId="2976DFC4" w14:textId="77777777" w:rsidR="003B0DC9" w:rsidRPr="003B0DC9" w:rsidRDefault="003B0DC9">
            <w:pPr>
              <w:rPr>
                <w:rFonts w:asciiTheme="minorHAnsi" w:hAnsiTheme="minorHAnsi" w:cstheme="minorHAnsi"/>
                <w:sz w:val="21"/>
                <w:szCs w:val="21"/>
              </w:rPr>
            </w:pPr>
          </w:p>
        </w:tc>
        <w:tc>
          <w:tcPr>
            <w:tcW w:w="6475" w:type="dxa"/>
          </w:tcPr>
          <w:p w14:paraId="50731878" w14:textId="23167E5C"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Continuing education company</w:t>
            </w:r>
          </w:p>
        </w:tc>
      </w:tr>
      <w:tr w:rsidR="003B0DC9" w14:paraId="65FD1990" w14:textId="77777777" w:rsidTr="003B0DC9">
        <w:tc>
          <w:tcPr>
            <w:tcW w:w="355" w:type="dxa"/>
            <w:shd w:val="clear" w:color="auto" w:fill="DBDBDB" w:themeFill="accent3" w:themeFillTint="66"/>
          </w:tcPr>
          <w:p w14:paraId="0ABEEB45" w14:textId="77777777" w:rsidR="003B0DC9" w:rsidRPr="003B0DC9" w:rsidRDefault="003B0DC9">
            <w:pPr>
              <w:rPr>
                <w:rFonts w:asciiTheme="minorHAnsi" w:hAnsiTheme="minorHAnsi" w:cstheme="minorHAnsi"/>
                <w:sz w:val="21"/>
                <w:szCs w:val="21"/>
              </w:rPr>
            </w:pPr>
          </w:p>
        </w:tc>
        <w:tc>
          <w:tcPr>
            <w:tcW w:w="3510" w:type="dxa"/>
            <w:gridSpan w:val="2"/>
          </w:tcPr>
          <w:p w14:paraId="59546006" w14:textId="0923178D" w:rsidR="003B0DC9" w:rsidRDefault="003B0DC9">
            <w:pPr>
              <w:rPr>
                <w:rFonts w:asciiTheme="minorHAnsi" w:hAnsiTheme="minorHAnsi" w:cstheme="minorHAnsi"/>
                <w:sz w:val="21"/>
                <w:szCs w:val="21"/>
              </w:rPr>
            </w:pPr>
            <w:r>
              <w:rPr>
                <w:rFonts w:asciiTheme="minorHAnsi" w:hAnsiTheme="minorHAnsi" w:cstheme="minorHAnsi"/>
                <w:sz w:val="21"/>
                <w:szCs w:val="21"/>
              </w:rPr>
              <w:t>Home health agency</w:t>
            </w:r>
          </w:p>
        </w:tc>
        <w:tc>
          <w:tcPr>
            <w:tcW w:w="360" w:type="dxa"/>
            <w:shd w:val="clear" w:color="auto" w:fill="DBDBDB" w:themeFill="accent3" w:themeFillTint="66"/>
          </w:tcPr>
          <w:p w14:paraId="14F4BB98" w14:textId="77777777" w:rsidR="003B0DC9" w:rsidRPr="003B0DC9" w:rsidRDefault="003B0DC9">
            <w:pPr>
              <w:rPr>
                <w:rFonts w:asciiTheme="minorHAnsi" w:hAnsiTheme="minorHAnsi" w:cstheme="minorHAnsi"/>
                <w:sz w:val="21"/>
                <w:szCs w:val="21"/>
              </w:rPr>
            </w:pPr>
          </w:p>
        </w:tc>
        <w:tc>
          <w:tcPr>
            <w:tcW w:w="6475" w:type="dxa"/>
          </w:tcPr>
          <w:p w14:paraId="0BCD81E6" w14:textId="7F825BD1"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Health care office or practice</w:t>
            </w:r>
          </w:p>
        </w:tc>
      </w:tr>
      <w:tr w:rsidR="003B0DC9" w14:paraId="427695CE" w14:textId="77777777" w:rsidTr="003B0DC9">
        <w:tc>
          <w:tcPr>
            <w:tcW w:w="355" w:type="dxa"/>
            <w:shd w:val="clear" w:color="auto" w:fill="DBDBDB" w:themeFill="accent3" w:themeFillTint="66"/>
          </w:tcPr>
          <w:p w14:paraId="4C52FC0B" w14:textId="77777777" w:rsidR="003B0DC9" w:rsidRPr="003B0DC9" w:rsidRDefault="003B0DC9">
            <w:pPr>
              <w:rPr>
                <w:rFonts w:asciiTheme="minorHAnsi" w:hAnsiTheme="minorHAnsi" w:cstheme="minorHAnsi"/>
                <w:sz w:val="21"/>
                <w:szCs w:val="21"/>
              </w:rPr>
            </w:pPr>
          </w:p>
        </w:tc>
        <w:tc>
          <w:tcPr>
            <w:tcW w:w="10345" w:type="dxa"/>
            <w:gridSpan w:val="4"/>
          </w:tcPr>
          <w:p w14:paraId="45D61F2B" w14:textId="39474570" w:rsidR="003B0DC9" w:rsidRPr="003B0DC9" w:rsidRDefault="003B0DC9">
            <w:pPr>
              <w:rPr>
                <w:rFonts w:asciiTheme="minorHAnsi" w:hAnsiTheme="minorHAnsi" w:cstheme="minorHAnsi"/>
                <w:sz w:val="21"/>
                <w:szCs w:val="21"/>
              </w:rPr>
            </w:pPr>
            <w:r>
              <w:rPr>
                <w:rFonts w:asciiTheme="minorHAnsi" w:hAnsiTheme="minorHAnsi" w:cstheme="minorHAnsi"/>
                <w:sz w:val="21"/>
                <w:szCs w:val="21"/>
              </w:rPr>
              <w:t>Business providing services to the healthcare industry</w:t>
            </w:r>
          </w:p>
        </w:tc>
      </w:tr>
      <w:tr w:rsidR="003B0DC9" w14:paraId="2EA930DB" w14:textId="77777777" w:rsidTr="003B0DC9">
        <w:tc>
          <w:tcPr>
            <w:tcW w:w="355" w:type="dxa"/>
            <w:shd w:val="clear" w:color="auto" w:fill="DBDBDB" w:themeFill="accent3" w:themeFillTint="66"/>
          </w:tcPr>
          <w:p w14:paraId="1838D036" w14:textId="77777777" w:rsidR="003B0DC9" w:rsidRPr="003B0DC9" w:rsidRDefault="003B0DC9">
            <w:pPr>
              <w:rPr>
                <w:rFonts w:asciiTheme="minorHAnsi" w:hAnsiTheme="minorHAnsi" w:cstheme="minorHAnsi"/>
                <w:sz w:val="21"/>
                <w:szCs w:val="21"/>
              </w:rPr>
            </w:pPr>
          </w:p>
        </w:tc>
        <w:tc>
          <w:tcPr>
            <w:tcW w:w="1620" w:type="dxa"/>
          </w:tcPr>
          <w:p w14:paraId="0ACF77B2" w14:textId="77777777" w:rsidR="003B0DC9" w:rsidRDefault="003B0DC9">
            <w:pPr>
              <w:rPr>
                <w:rFonts w:asciiTheme="minorHAnsi" w:hAnsiTheme="minorHAnsi" w:cstheme="minorHAnsi"/>
                <w:sz w:val="21"/>
                <w:szCs w:val="21"/>
              </w:rPr>
            </w:pPr>
            <w:r>
              <w:rPr>
                <w:rFonts w:asciiTheme="minorHAnsi" w:hAnsiTheme="minorHAnsi" w:cstheme="minorHAnsi"/>
                <w:sz w:val="21"/>
                <w:szCs w:val="21"/>
              </w:rPr>
              <w:t>Other (describe)</w:t>
            </w:r>
          </w:p>
        </w:tc>
        <w:tc>
          <w:tcPr>
            <w:tcW w:w="8725" w:type="dxa"/>
            <w:gridSpan w:val="3"/>
          </w:tcPr>
          <w:p w14:paraId="5698600A" w14:textId="7E0E6F44" w:rsidR="003B0DC9" w:rsidRDefault="003B0DC9">
            <w:pPr>
              <w:rPr>
                <w:rFonts w:asciiTheme="minorHAnsi" w:hAnsiTheme="minorHAnsi" w:cstheme="minorHAnsi"/>
                <w:sz w:val="21"/>
                <w:szCs w:val="21"/>
              </w:rPr>
            </w:pPr>
          </w:p>
        </w:tc>
      </w:tr>
    </w:tbl>
    <w:p w14:paraId="0C490F3C" w14:textId="77777777" w:rsidR="003B0DC9" w:rsidRDefault="003B0DC9"/>
    <w:p w14:paraId="1FA564DA" w14:textId="41FF39D0" w:rsidR="003B0DC9" w:rsidRPr="002613EB" w:rsidRDefault="003B0DC9" w:rsidP="003B0DC9">
      <w:pPr>
        <w:shd w:val="clear" w:color="auto" w:fill="95B3D7"/>
        <w:autoSpaceDN w:val="0"/>
        <w:adjustRightInd w:val="0"/>
        <w:rPr>
          <w:rFonts w:ascii="Calibri" w:eastAsia="Times-Roman" w:hAnsi="Calibri"/>
          <w:b/>
        </w:rPr>
      </w:pPr>
      <w:r>
        <w:rPr>
          <w:rFonts w:ascii="Calibri" w:eastAsia="Times-Roman" w:hAnsi="Calibri"/>
          <w:b/>
        </w:rPr>
        <w:t>Section 2</w:t>
      </w:r>
      <w:r w:rsidR="00771C2E">
        <w:rPr>
          <w:rFonts w:ascii="Calibri" w:eastAsia="Times-Roman" w:hAnsi="Calibri"/>
          <w:b/>
        </w:rPr>
        <w:t>A</w:t>
      </w:r>
      <w:r>
        <w:rPr>
          <w:rFonts w:ascii="Calibri" w:eastAsia="Times-Roman" w:hAnsi="Calibri"/>
          <w:b/>
        </w:rPr>
        <w:t>. PROVIDER UNIT</w:t>
      </w:r>
    </w:p>
    <w:p w14:paraId="73CD7F25" w14:textId="77777777" w:rsidR="003B0DC9" w:rsidRDefault="003B0DC9"/>
    <w:tbl>
      <w:tblPr>
        <w:tblStyle w:val="TableGrid"/>
        <w:tblW w:w="0" w:type="auto"/>
        <w:tblLook w:val="04A0" w:firstRow="1" w:lastRow="0" w:firstColumn="1" w:lastColumn="0" w:noHBand="0" w:noVBand="1"/>
      </w:tblPr>
      <w:tblGrid>
        <w:gridCol w:w="355"/>
        <w:gridCol w:w="10345"/>
      </w:tblGrid>
      <w:tr w:rsidR="003B0DC9" w14:paraId="21A3CDC5" w14:textId="77777777" w:rsidTr="008C7FDC">
        <w:tc>
          <w:tcPr>
            <w:tcW w:w="10700" w:type="dxa"/>
            <w:gridSpan w:val="2"/>
          </w:tcPr>
          <w:p w14:paraId="4545CBAF" w14:textId="77777777"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My organization is a:</w:t>
            </w:r>
          </w:p>
        </w:tc>
      </w:tr>
      <w:tr w:rsidR="003B0DC9" w14:paraId="35D364F0" w14:textId="77777777" w:rsidTr="002910ED">
        <w:tc>
          <w:tcPr>
            <w:tcW w:w="355" w:type="dxa"/>
            <w:shd w:val="clear" w:color="auto" w:fill="DBDBDB" w:themeFill="accent3" w:themeFillTint="66"/>
          </w:tcPr>
          <w:p w14:paraId="2419C633" w14:textId="77777777" w:rsidR="003B0DC9" w:rsidRPr="003B0DC9" w:rsidRDefault="003B0DC9" w:rsidP="008C7FDC">
            <w:pPr>
              <w:rPr>
                <w:rFonts w:asciiTheme="minorHAnsi" w:hAnsiTheme="minorHAnsi" w:cstheme="minorHAnsi"/>
                <w:sz w:val="21"/>
                <w:szCs w:val="21"/>
              </w:rPr>
            </w:pPr>
          </w:p>
        </w:tc>
        <w:tc>
          <w:tcPr>
            <w:tcW w:w="10345" w:type="dxa"/>
          </w:tcPr>
          <w:p w14:paraId="5807945C" w14:textId="77DA4DC3"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A free-standing continuing education organization</w:t>
            </w:r>
          </w:p>
        </w:tc>
      </w:tr>
      <w:tr w:rsidR="003B0DC9" w14:paraId="600FA7EE" w14:textId="77777777" w:rsidTr="000F6992">
        <w:tc>
          <w:tcPr>
            <w:tcW w:w="355" w:type="dxa"/>
            <w:shd w:val="clear" w:color="auto" w:fill="DBDBDB" w:themeFill="accent3" w:themeFillTint="66"/>
          </w:tcPr>
          <w:p w14:paraId="09D42B06" w14:textId="77777777" w:rsidR="003B0DC9" w:rsidRPr="003B0DC9" w:rsidRDefault="003B0DC9" w:rsidP="008C7FDC">
            <w:pPr>
              <w:rPr>
                <w:rFonts w:asciiTheme="minorHAnsi" w:hAnsiTheme="minorHAnsi" w:cstheme="minorHAnsi"/>
                <w:sz w:val="21"/>
                <w:szCs w:val="21"/>
              </w:rPr>
            </w:pPr>
          </w:p>
        </w:tc>
        <w:tc>
          <w:tcPr>
            <w:tcW w:w="10345" w:type="dxa"/>
          </w:tcPr>
          <w:p w14:paraId="24DD7CF6" w14:textId="5375C9C2"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Part of an organization that does other things besides continuing nursing education</w:t>
            </w:r>
          </w:p>
        </w:tc>
      </w:tr>
    </w:tbl>
    <w:p w14:paraId="5504D75F" w14:textId="77777777" w:rsidR="003B0DC9" w:rsidRDefault="003B0DC9"/>
    <w:p w14:paraId="782284CC" w14:textId="3BF0E273" w:rsidR="00771C2E" w:rsidRPr="002613EB" w:rsidRDefault="00771C2E" w:rsidP="00771C2E">
      <w:pPr>
        <w:shd w:val="clear" w:color="auto" w:fill="95B3D7"/>
        <w:autoSpaceDN w:val="0"/>
        <w:adjustRightInd w:val="0"/>
        <w:rPr>
          <w:rFonts w:ascii="Calibri" w:eastAsia="Times-Roman" w:hAnsi="Calibri"/>
          <w:b/>
        </w:rPr>
      </w:pPr>
      <w:r>
        <w:rPr>
          <w:rFonts w:ascii="Calibri" w:eastAsia="Times-Roman" w:hAnsi="Calibri"/>
          <w:b/>
        </w:rPr>
        <w:t>Section 2B. PROVIDER TYPE</w:t>
      </w:r>
    </w:p>
    <w:p w14:paraId="45605C22" w14:textId="77777777" w:rsidR="00771C2E" w:rsidRDefault="00771C2E"/>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4227"/>
        <w:gridCol w:w="900"/>
        <w:gridCol w:w="1620"/>
        <w:gridCol w:w="3595"/>
      </w:tblGrid>
      <w:tr w:rsidR="004B57B3" w:rsidRPr="003B5220" w14:paraId="5C0CA530" w14:textId="5E6741B8" w:rsidTr="00486E1A">
        <w:trPr>
          <w:trHeight w:val="107"/>
        </w:trPr>
        <w:tc>
          <w:tcPr>
            <w:tcW w:w="10705" w:type="dxa"/>
            <w:gridSpan w:val="5"/>
            <w:shd w:val="clear" w:color="auto" w:fill="auto"/>
          </w:tcPr>
          <w:p w14:paraId="3A51106D" w14:textId="2874DA1C" w:rsidR="004B57B3" w:rsidRDefault="004B57B3" w:rsidP="00771C2E">
            <w:pPr>
              <w:tabs>
                <w:tab w:val="left" w:pos="360"/>
              </w:tabs>
              <w:rPr>
                <w:rFonts w:ascii="Calibri" w:hAnsi="Calibri" w:cs="Calibri"/>
                <w:iCs/>
                <w:sz w:val="21"/>
                <w:szCs w:val="21"/>
              </w:rPr>
            </w:pPr>
            <w:r>
              <w:rPr>
                <w:rFonts w:ascii="Calibri" w:hAnsi="Calibri" w:cs="Calibri"/>
                <w:iCs/>
                <w:sz w:val="21"/>
                <w:szCs w:val="21"/>
              </w:rPr>
              <w:t>Check the box for your organization’s provider type:</w:t>
            </w:r>
          </w:p>
        </w:tc>
      </w:tr>
      <w:tr w:rsidR="004B57B3" w:rsidRPr="003B5220" w14:paraId="11CFFF49" w14:textId="52F0049B" w:rsidTr="004B57B3">
        <w:tc>
          <w:tcPr>
            <w:tcW w:w="363" w:type="dxa"/>
            <w:shd w:val="clear" w:color="auto" w:fill="auto"/>
          </w:tcPr>
          <w:p w14:paraId="5C4F4607" w14:textId="29C4991B" w:rsidR="004B57B3" w:rsidRPr="00170F10" w:rsidRDefault="004B57B3" w:rsidP="008C7FDC">
            <w:pPr>
              <w:tabs>
                <w:tab w:val="left" w:pos="360"/>
              </w:tabs>
              <w:jc w:val="center"/>
              <w:rPr>
                <w:rFonts w:ascii="Calibri" w:hAnsi="Calibri" w:cs="Calibri"/>
                <w:b/>
                <w:bCs/>
                <w:iCs/>
                <w:sz w:val="20"/>
                <w:szCs w:val="20"/>
              </w:rPr>
            </w:pPr>
          </w:p>
        </w:tc>
        <w:tc>
          <w:tcPr>
            <w:tcW w:w="4227" w:type="dxa"/>
            <w:shd w:val="clear" w:color="auto" w:fill="auto"/>
          </w:tcPr>
          <w:p w14:paraId="683E538E" w14:textId="77777777" w:rsidR="004B57B3" w:rsidRPr="003B5220" w:rsidRDefault="004B57B3" w:rsidP="008C7FDC">
            <w:pPr>
              <w:tabs>
                <w:tab w:val="left" w:pos="360"/>
              </w:tabs>
              <w:rPr>
                <w:rFonts w:ascii="Calibri" w:hAnsi="Calibri" w:cs="Calibri"/>
                <w:b/>
                <w:bCs/>
                <w:iCs/>
                <w:sz w:val="21"/>
                <w:szCs w:val="21"/>
              </w:rPr>
            </w:pPr>
            <w:r w:rsidRPr="003B5220">
              <w:rPr>
                <w:rFonts w:ascii="Calibri" w:hAnsi="Calibri" w:cs="Calibri"/>
                <w:b/>
                <w:bCs/>
                <w:iCs/>
                <w:sz w:val="21"/>
                <w:szCs w:val="21"/>
              </w:rPr>
              <w:t>PROVIDER TYPE</w:t>
            </w:r>
          </w:p>
        </w:tc>
        <w:tc>
          <w:tcPr>
            <w:tcW w:w="900" w:type="dxa"/>
            <w:shd w:val="clear" w:color="auto" w:fill="auto"/>
          </w:tcPr>
          <w:p w14:paraId="3A1866B2" w14:textId="77777777" w:rsidR="004B57B3" w:rsidRPr="003B5220" w:rsidRDefault="004B57B3" w:rsidP="008C7FDC">
            <w:pPr>
              <w:tabs>
                <w:tab w:val="left" w:pos="360"/>
              </w:tabs>
              <w:jc w:val="center"/>
              <w:rPr>
                <w:rFonts w:ascii="Calibri" w:hAnsi="Calibri" w:cs="Calibri"/>
                <w:b/>
                <w:bCs/>
                <w:iCs/>
                <w:sz w:val="21"/>
                <w:szCs w:val="21"/>
              </w:rPr>
            </w:pPr>
            <w:r w:rsidRPr="003B5220">
              <w:rPr>
                <w:rFonts w:ascii="Calibri" w:hAnsi="Calibri" w:cs="Calibri"/>
                <w:b/>
                <w:bCs/>
                <w:iCs/>
                <w:sz w:val="21"/>
                <w:szCs w:val="21"/>
              </w:rPr>
              <w:t>TIER</w:t>
            </w:r>
          </w:p>
        </w:tc>
        <w:tc>
          <w:tcPr>
            <w:tcW w:w="1620" w:type="dxa"/>
            <w:shd w:val="clear" w:color="auto" w:fill="auto"/>
          </w:tcPr>
          <w:p w14:paraId="55289B05" w14:textId="7A71DF35" w:rsidR="004B57B3" w:rsidRPr="003B5220" w:rsidRDefault="004B57B3" w:rsidP="008C7FDC">
            <w:pPr>
              <w:tabs>
                <w:tab w:val="left" w:pos="360"/>
              </w:tabs>
              <w:jc w:val="center"/>
              <w:rPr>
                <w:rFonts w:ascii="Calibri" w:hAnsi="Calibri" w:cs="Calibri"/>
                <w:b/>
                <w:bCs/>
                <w:iCs/>
                <w:sz w:val="21"/>
                <w:szCs w:val="21"/>
              </w:rPr>
            </w:pPr>
            <w:r w:rsidRPr="003B5220">
              <w:rPr>
                <w:rFonts w:ascii="Calibri" w:hAnsi="Calibri" w:cs="Calibri"/>
                <w:b/>
                <w:bCs/>
                <w:iCs/>
                <w:sz w:val="21"/>
                <w:szCs w:val="21"/>
              </w:rPr>
              <w:t>REVIEW FEE</w:t>
            </w:r>
          </w:p>
        </w:tc>
        <w:tc>
          <w:tcPr>
            <w:tcW w:w="3595" w:type="dxa"/>
            <w:vMerge w:val="restart"/>
            <w:tcBorders>
              <w:top w:val="nil"/>
            </w:tcBorders>
          </w:tcPr>
          <w:p w14:paraId="5CED946F" w14:textId="39A926A3" w:rsidR="004B57B3" w:rsidRPr="003B5220" w:rsidRDefault="004B57B3" w:rsidP="004B57B3">
            <w:pPr>
              <w:tabs>
                <w:tab w:val="left" w:pos="360"/>
              </w:tabs>
              <w:rPr>
                <w:rFonts w:ascii="Calibri" w:hAnsi="Calibri" w:cs="Calibri"/>
                <w:b/>
                <w:bCs/>
                <w:iCs/>
                <w:sz w:val="21"/>
                <w:szCs w:val="21"/>
              </w:rPr>
            </w:pPr>
            <w:r w:rsidRPr="003B5220">
              <w:rPr>
                <w:rFonts w:ascii="Calibri" w:hAnsi="Calibri" w:cs="Calibri"/>
                <w:i/>
                <w:sz w:val="21"/>
                <w:szCs w:val="21"/>
              </w:rPr>
              <w:t xml:space="preserve">If needed, a description of each tier </w:t>
            </w:r>
            <w:r w:rsidR="00E36C2A">
              <w:rPr>
                <w:rFonts w:ascii="Calibri" w:hAnsi="Calibri" w:cs="Calibri"/>
                <w:i/>
                <w:sz w:val="21"/>
                <w:szCs w:val="21"/>
              </w:rPr>
              <w:t xml:space="preserve">can be found </w:t>
            </w:r>
            <w:hyperlink r:id="rId11" w:history="1">
              <w:r w:rsidR="00E36C2A" w:rsidRPr="00E36C2A">
                <w:rPr>
                  <w:rStyle w:val="Hyperlink"/>
                  <w:rFonts w:ascii="Calibri" w:hAnsi="Calibri" w:cs="Calibri"/>
                  <w:i/>
                  <w:sz w:val="21"/>
                  <w:szCs w:val="21"/>
                </w:rPr>
                <w:t>here</w:t>
              </w:r>
            </w:hyperlink>
            <w:r w:rsidR="00E36C2A">
              <w:rPr>
                <w:rFonts w:ascii="Calibri" w:hAnsi="Calibri" w:cs="Calibri"/>
                <w:i/>
                <w:sz w:val="21"/>
                <w:szCs w:val="21"/>
              </w:rPr>
              <w:t>.</w:t>
            </w:r>
          </w:p>
        </w:tc>
      </w:tr>
      <w:tr w:rsidR="004B57B3" w:rsidRPr="003B5220" w14:paraId="2ACB102C" w14:textId="21645645" w:rsidTr="00771C2E">
        <w:tc>
          <w:tcPr>
            <w:tcW w:w="363" w:type="dxa"/>
            <w:shd w:val="clear" w:color="auto" w:fill="D9D9D9" w:themeFill="background1" w:themeFillShade="D9"/>
          </w:tcPr>
          <w:p w14:paraId="73815FA5" w14:textId="77777777" w:rsidR="004B57B3" w:rsidRPr="00771C2E" w:rsidRDefault="004B57B3" w:rsidP="008C7FDC">
            <w:pPr>
              <w:tabs>
                <w:tab w:val="left" w:pos="360"/>
              </w:tabs>
              <w:jc w:val="center"/>
              <w:rPr>
                <w:rFonts w:ascii="Calibri" w:hAnsi="Calibri" w:cs="Calibri"/>
                <w:iCs/>
                <w:sz w:val="21"/>
                <w:szCs w:val="21"/>
                <w:highlight w:val="lightGray"/>
              </w:rPr>
            </w:pPr>
          </w:p>
        </w:tc>
        <w:tc>
          <w:tcPr>
            <w:tcW w:w="4227" w:type="dxa"/>
            <w:shd w:val="clear" w:color="auto" w:fill="auto"/>
          </w:tcPr>
          <w:p w14:paraId="453F2BC3" w14:textId="77777777" w:rsidR="004B57B3" w:rsidRPr="003B5220" w:rsidRDefault="004B57B3" w:rsidP="008C7FDC">
            <w:pPr>
              <w:tabs>
                <w:tab w:val="left" w:pos="360"/>
              </w:tabs>
              <w:rPr>
                <w:rFonts w:ascii="Calibri" w:hAnsi="Calibri" w:cs="Calibri"/>
                <w:iCs/>
                <w:sz w:val="21"/>
                <w:szCs w:val="21"/>
              </w:rPr>
            </w:pPr>
            <w:r w:rsidRPr="003B5220">
              <w:rPr>
                <w:rFonts w:ascii="Calibri" w:hAnsi="Calibri"/>
                <w:sz w:val="21"/>
                <w:szCs w:val="21"/>
              </w:rPr>
              <w:t>Single Agency Provider</w:t>
            </w:r>
          </w:p>
        </w:tc>
        <w:tc>
          <w:tcPr>
            <w:tcW w:w="900" w:type="dxa"/>
            <w:shd w:val="clear" w:color="auto" w:fill="auto"/>
          </w:tcPr>
          <w:p w14:paraId="237EA432"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cs="Calibri"/>
                <w:iCs/>
                <w:sz w:val="21"/>
                <w:szCs w:val="21"/>
              </w:rPr>
              <w:t>1</w:t>
            </w:r>
          </w:p>
        </w:tc>
        <w:tc>
          <w:tcPr>
            <w:tcW w:w="1620" w:type="dxa"/>
            <w:shd w:val="clear" w:color="auto" w:fill="auto"/>
          </w:tcPr>
          <w:p w14:paraId="4C6DC929"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sz w:val="21"/>
                <w:szCs w:val="21"/>
              </w:rPr>
              <w:t>$1,</w:t>
            </w:r>
            <w:r>
              <w:rPr>
                <w:rFonts w:ascii="Calibri" w:hAnsi="Calibri"/>
                <w:sz w:val="21"/>
                <w:szCs w:val="21"/>
              </w:rPr>
              <w:t>7</w:t>
            </w:r>
            <w:r w:rsidRPr="003B5220">
              <w:rPr>
                <w:rFonts w:ascii="Calibri" w:hAnsi="Calibri"/>
                <w:sz w:val="21"/>
                <w:szCs w:val="21"/>
              </w:rPr>
              <w:t>50</w:t>
            </w:r>
          </w:p>
        </w:tc>
        <w:tc>
          <w:tcPr>
            <w:tcW w:w="3595" w:type="dxa"/>
            <w:vMerge/>
          </w:tcPr>
          <w:p w14:paraId="214E56C8" w14:textId="77777777" w:rsidR="004B57B3" w:rsidRPr="003B5220" w:rsidRDefault="004B57B3" w:rsidP="008C7FDC">
            <w:pPr>
              <w:tabs>
                <w:tab w:val="left" w:pos="360"/>
              </w:tabs>
              <w:jc w:val="center"/>
              <w:rPr>
                <w:rFonts w:ascii="Calibri" w:hAnsi="Calibri"/>
                <w:sz w:val="21"/>
                <w:szCs w:val="21"/>
              </w:rPr>
            </w:pPr>
          </w:p>
        </w:tc>
      </w:tr>
      <w:tr w:rsidR="004B57B3" w:rsidRPr="003B5220" w14:paraId="4A23DC85" w14:textId="5563F598" w:rsidTr="00771C2E">
        <w:tc>
          <w:tcPr>
            <w:tcW w:w="363" w:type="dxa"/>
            <w:shd w:val="clear" w:color="auto" w:fill="D9D9D9" w:themeFill="background1" w:themeFillShade="D9"/>
          </w:tcPr>
          <w:p w14:paraId="4B383F80" w14:textId="77777777" w:rsidR="004B57B3" w:rsidRPr="00771C2E" w:rsidRDefault="004B57B3" w:rsidP="008C7FDC">
            <w:pPr>
              <w:tabs>
                <w:tab w:val="left" w:pos="360"/>
              </w:tabs>
              <w:jc w:val="center"/>
              <w:rPr>
                <w:rFonts w:ascii="Calibri" w:hAnsi="Calibri" w:cs="Calibri"/>
                <w:iCs/>
                <w:sz w:val="21"/>
                <w:szCs w:val="21"/>
                <w:highlight w:val="lightGray"/>
              </w:rPr>
            </w:pPr>
          </w:p>
        </w:tc>
        <w:tc>
          <w:tcPr>
            <w:tcW w:w="4227" w:type="dxa"/>
            <w:shd w:val="clear" w:color="auto" w:fill="auto"/>
          </w:tcPr>
          <w:p w14:paraId="47E8F155" w14:textId="77777777" w:rsidR="004B57B3" w:rsidRPr="003B5220" w:rsidRDefault="004B57B3" w:rsidP="008C7FDC">
            <w:pPr>
              <w:tabs>
                <w:tab w:val="left" w:pos="360"/>
              </w:tabs>
              <w:rPr>
                <w:rFonts w:ascii="Calibri" w:hAnsi="Calibri" w:cs="Calibri"/>
                <w:iCs/>
                <w:sz w:val="21"/>
                <w:szCs w:val="21"/>
              </w:rPr>
            </w:pPr>
            <w:r w:rsidRPr="003B5220">
              <w:rPr>
                <w:rFonts w:ascii="Calibri" w:hAnsi="Calibri"/>
                <w:sz w:val="21"/>
                <w:szCs w:val="21"/>
              </w:rPr>
              <w:t>System Provider (2-5 facilities)</w:t>
            </w:r>
          </w:p>
        </w:tc>
        <w:tc>
          <w:tcPr>
            <w:tcW w:w="900" w:type="dxa"/>
            <w:shd w:val="clear" w:color="auto" w:fill="auto"/>
          </w:tcPr>
          <w:p w14:paraId="4E7F2FEE"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cs="Calibri"/>
                <w:iCs/>
                <w:sz w:val="21"/>
                <w:szCs w:val="21"/>
              </w:rPr>
              <w:t>2</w:t>
            </w:r>
          </w:p>
        </w:tc>
        <w:tc>
          <w:tcPr>
            <w:tcW w:w="1620" w:type="dxa"/>
            <w:shd w:val="clear" w:color="auto" w:fill="auto"/>
          </w:tcPr>
          <w:p w14:paraId="005EA671"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sz w:val="21"/>
                <w:szCs w:val="21"/>
              </w:rPr>
              <w:t>$1,</w:t>
            </w:r>
            <w:r>
              <w:rPr>
                <w:rFonts w:ascii="Calibri" w:hAnsi="Calibri"/>
                <w:sz w:val="21"/>
                <w:szCs w:val="21"/>
              </w:rPr>
              <w:t>9</w:t>
            </w:r>
            <w:r w:rsidRPr="003B5220">
              <w:rPr>
                <w:rFonts w:ascii="Calibri" w:hAnsi="Calibri"/>
                <w:sz w:val="21"/>
                <w:szCs w:val="21"/>
              </w:rPr>
              <w:t>00</w:t>
            </w:r>
          </w:p>
        </w:tc>
        <w:tc>
          <w:tcPr>
            <w:tcW w:w="3595" w:type="dxa"/>
            <w:vMerge/>
          </w:tcPr>
          <w:p w14:paraId="76D1B83C" w14:textId="77777777" w:rsidR="004B57B3" w:rsidRPr="003B5220" w:rsidRDefault="004B57B3" w:rsidP="008C7FDC">
            <w:pPr>
              <w:tabs>
                <w:tab w:val="left" w:pos="360"/>
              </w:tabs>
              <w:jc w:val="center"/>
              <w:rPr>
                <w:rFonts w:ascii="Calibri" w:hAnsi="Calibri"/>
                <w:sz w:val="21"/>
                <w:szCs w:val="21"/>
              </w:rPr>
            </w:pPr>
          </w:p>
        </w:tc>
      </w:tr>
      <w:tr w:rsidR="004B57B3" w:rsidRPr="003B5220" w14:paraId="1E9B24E6" w14:textId="6695C4D7" w:rsidTr="00771C2E">
        <w:tc>
          <w:tcPr>
            <w:tcW w:w="363" w:type="dxa"/>
            <w:tcBorders>
              <w:bottom w:val="single" w:sz="4" w:space="0" w:color="000000"/>
            </w:tcBorders>
            <w:shd w:val="clear" w:color="auto" w:fill="D9D9D9" w:themeFill="background1" w:themeFillShade="D9"/>
          </w:tcPr>
          <w:p w14:paraId="5CCFBF3F" w14:textId="77777777" w:rsidR="004B57B3" w:rsidRPr="00771C2E" w:rsidRDefault="004B57B3" w:rsidP="008C7FDC">
            <w:pPr>
              <w:tabs>
                <w:tab w:val="left" w:pos="360"/>
              </w:tabs>
              <w:jc w:val="center"/>
              <w:rPr>
                <w:rFonts w:ascii="Calibri" w:hAnsi="Calibri" w:cs="Calibri"/>
                <w:iCs/>
                <w:sz w:val="21"/>
                <w:szCs w:val="21"/>
                <w:highlight w:val="lightGray"/>
              </w:rPr>
            </w:pPr>
          </w:p>
        </w:tc>
        <w:tc>
          <w:tcPr>
            <w:tcW w:w="4227" w:type="dxa"/>
            <w:tcBorders>
              <w:bottom w:val="single" w:sz="4" w:space="0" w:color="000000"/>
            </w:tcBorders>
            <w:shd w:val="clear" w:color="auto" w:fill="auto"/>
          </w:tcPr>
          <w:p w14:paraId="28E8AF73" w14:textId="77777777" w:rsidR="004B57B3" w:rsidRPr="003B5220" w:rsidRDefault="004B57B3" w:rsidP="008C7FDC">
            <w:pPr>
              <w:tabs>
                <w:tab w:val="left" w:pos="360"/>
              </w:tabs>
              <w:rPr>
                <w:rFonts w:ascii="Calibri" w:hAnsi="Calibri" w:cs="Calibri"/>
                <w:iCs/>
                <w:sz w:val="21"/>
                <w:szCs w:val="21"/>
              </w:rPr>
            </w:pPr>
            <w:r w:rsidRPr="003B5220">
              <w:rPr>
                <w:rFonts w:ascii="Calibri" w:hAnsi="Calibri"/>
                <w:sz w:val="21"/>
                <w:szCs w:val="21"/>
              </w:rPr>
              <w:t>Large System Provider (6 or more facilities)</w:t>
            </w:r>
          </w:p>
        </w:tc>
        <w:tc>
          <w:tcPr>
            <w:tcW w:w="900" w:type="dxa"/>
            <w:tcBorders>
              <w:bottom w:val="single" w:sz="4" w:space="0" w:color="000000"/>
            </w:tcBorders>
            <w:shd w:val="clear" w:color="auto" w:fill="auto"/>
          </w:tcPr>
          <w:p w14:paraId="019FA746"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cs="Calibri"/>
                <w:iCs/>
                <w:sz w:val="21"/>
                <w:szCs w:val="21"/>
              </w:rPr>
              <w:t>3</w:t>
            </w:r>
          </w:p>
        </w:tc>
        <w:tc>
          <w:tcPr>
            <w:tcW w:w="1620" w:type="dxa"/>
            <w:tcBorders>
              <w:bottom w:val="single" w:sz="4" w:space="0" w:color="000000"/>
            </w:tcBorders>
            <w:shd w:val="clear" w:color="auto" w:fill="auto"/>
          </w:tcPr>
          <w:p w14:paraId="64E0C965" w14:textId="77777777" w:rsidR="004B57B3" w:rsidRPr="003B5220" w:rsidRDefault="004B57B3" w:rsidP="008C7FDC">
            <w:pPr>
              <w:tabs>
                <w:tab w:val="left" w:pos="360"/>
              </w:tabs>
              <w:jc w:val="center"/>
              <w:rPr>
                <w:rFonts w:ascii="Calibri" w:hAnsi="Calibri" w:cs="Calibri"/>
                <w:iCs/>
                <w:sz w:val="21"/>
                <w:szCs w:val="21"/>
              </w:rPr>
            </w:pPr>
            <w:r w:rsidRPr="003B5220">
              <w:rPr>
                <w:rFonts w:ascii="Calibri" w:hAnsi="Calibri"/>
                <w:sz w:val="21"/>
                <w:szCs w:val="21"/>
              </w:rPr>
              <w:t>$2,</w:t>
            </w:r>
            <w:r>
              <w:rPr>
                <w:rFonts w:ascii="Calibri" w:hAnsi="Calibri"/>
                <w:sz w:val="21"/>
                <w:szCs w:val="21"/>
              </w:rPr>
              <w:t>1</w:t>
            </w:r>
            <w:r w:rsidRPr="003B5220">
              <w:rPr>
                <w:rFonts w:ascii="Calibri" w:hAnsi="Calibri"/>
                <w:sz w:val="21"/>
                <w:szCs w:val="21"/>
              </w:rPr>
              <w:t>00</w:t>
            </w:r>
          </w:p>
        </w:tc>
        <w:tc>
          <w:tcPr>
            <w:tcW w:w="3595" w:type="dxa"/>
            <w:vMerge/>
            <w:tcBorders>
              <w:bottom w:val="single" w:sz="4" w:space="0" w:color="000000"/>
            </w:tcBorders>
          </w:tcPr>
          <w:p w14:paraId="1AAD4D71" w14:textId="77777777" w:rsidR="004B57B3" w:rsidRPr="003B5220" w:rsidRDefault="004B57B3" w:rsidP="008C7FDC">
            <w:pPr>
              <w:tabs>
                <w:tab w:val="left" w:pos="360"/>
              </w:tabs>
              <w:jc w:val="center"/>
              <w:rPr>
                <w:rFonts w:ascii="Calibri" w:hAnsi="Calibri"/>
                <w:sz w:val="21"/>
                <w:szCs w:val="21"/>
              </w:rPr>
            </w:pPr>
          </w:p>
        </w:tc>
      </w:tr>
    </w:tbl>
    <w:p w14:paraId="6666283C" w14:textId="77777777" w:rsidR="00771C2E" w:rsidRDefault="00771C2E"/>
    <w:p w14:paraId="24D71223" w14:textId="51632561" w:rsidR="003B0DC9" w:rsidRPr="002613EB" w:rsidRDefault="003B0DC9" w:rsidP="003B0DC9">
      <w:pPr>
        <w:shd w:val="clear" w:color="auto" w:fill="95B3D7"/>
        <w:autoSpaceDN w:val="0"/>
        <w:adjustRightInd w:val="0"/>
        <w:rPr>
          <w:rFonts w:ascii="Calibri" w:eastAsia="Times-Roman" w:hAnsi="Calibri"/>
          <w:b/>
        </w:rPr>
      </w:pPr>
      <w:r>
        <w:rPr>
          <w:rFonts w:ascii="Calibri" w:eastAsia="Times-Roman" w:hAnsi="Calibri"/>
          <w:b/>
        </w:rPr>
        <w:t>Section 3. NURSE PLANNERS</w:t>
      </w:r>
    </w:p>
    <w:p w14:paraId="3763A85B" w14:textId="419C7D34" w:rsidR="003B0DC9" w:rsidRPr="003B0DC9" w:rsidRDefault="003B0DC9">
      <w:pPr>
        <w:rPr>
          <w:rFonts w:asciiTheme="minorHAnsi" w:hAnsiTheme="minorHAnsi" w:cstheme="minorHAnsi"/>
          <w:sz w:val="21"/>
          <w:szCs w:val="21"/>
        </w:rPr>
      </w:pPr>
      <w:r w:rsidRPr="003B0DC9">
        <w:rPr>
          <w:rFonts w:asciiTheme="minorHAnsi" w:hAnsiTheme="minorHAnsi" w:cstheme="minorHAnsi"/>
          <w:sz w:val="21"/>
          <w:szCs w:val="21"/>
        </w:rPr>
        <w:t>Nurse Planners are (1) actively involved in planning all activities</w:t>
      </w:r>
      <w:r>
        <w:rPr>
          <w:rFonts w:asciiTheme="minorHAnsi" w:hAnsiTheme="minorHAnsi" w:cstheme="minorHAnsi"/>
          <w:sz w:val="21"/>
          <w:szCs w:val="21"/>
        </w:rPr>
        <w:t>;</w:t>
      </w:r>
      <w:r w:rsidRPr="003B0DC9">
        <w:rPr>
          <w:rFonts w:asciiTheme="minorHAnsi" w:hAnsiTheme="minorHAnsi" w:cstheme="minorHAnsi"/>
          <w:sz w:val="21"/>
          <w:szCs w:val="21"/>
        </w:rPr>
        <w:t xml:space="preserve"> (2) knowledgeable about education design process; and (3) have an unrestricted nursing license</w:t>
      </w:r>
      <w:r>
        <w:rPr>
          <w:rFonts w:asciiTheme="minorHAnsi" w:hAnsiTheme="minorHAnsi" w:cstheme="minorHAnsi"/>
          <w:sz w:val="21"/>
          <w:szCs w:val="21"/>
        </w:rPr>
        <w:t>;</w:t>
      </w:r>
      <w:r w:rsidRPr="003B0DC9">
        <w:rPr>
          <w:rFonts w:asciiTheme="minorHAnsi" w:hAnsiTheme="minorHAnsi" w:cstheme="minorHAnsi"/>
          <w:sz w:val="21"/>
          <w:szCs w:val="21"/>
        </w:rPr>
        <w:t xml:space="preserve"> and </w:t>
      </w:r>
      <w:r>
        <w:rPr>
          <w:rFonts w:asciiTheme="minorHAnsi" w:hAnsiTheme="minorHAnsi" w:cstheme="minorHAnsi"/>
          <w:sz w:val="21"/>
          <w:szCs w:val="21"/>
        </w:rPr>
        <w:t xml:space="preserve">(4) </w:t>
      </w:r>
      <w:r w:rsidRPr="003B0DC9">
        <w:rPr>
          <w:rFonts w:asciiTheme="minorHAnsi" w:hAnsiTheme="minorHAnsi" w:cstheme="minorHAnsi"/>
          <w:sz w:val="21"/>
          <w:szCs w:val="21"/>
        </w:rPr>
        <w:t xml:space="preserve">a </w:t>
      </w:r>
      <w:r w:rsidRPr="003B0DC9">
        <w:rPr>
          <w:rFonts w:asciiTheme="minorHAnsi" w:hAnsiTheme="minorHAnsi" w:cstheme="minorHAnsi"/>
          <w:sz w:val="21"/>
          <w:szCs w:val="21"/>
          <w:u w:val="single"/>
        </w:rPr>
        <w:t>minimum</w:t>
      </w:r>
      <w:r w:rsidRPr="003B0DC9">
        <w:rPr>
          <w:rFonts w:asciiTheme="minorHAnsi" w:hAnsiTheme="minorHAnsi" w:cstheme="minorHAnsi"/>
          <w:sz w:val="21"/>
          <w:szCs w:val="21"/>
        </w:rPr>
        <w:t xml:space="preserve"> of a baccalaureate degree</w:t>
      </w:r>
      <w:r w:rsidRPr="003B0DC9">
        <w:rPr>
          <w:rFonts w:asciiTheme="minorHAnsi" w:hAnsiTheme="minorHAnsi" w:cstheme="minorHAnsi"/>
          <w:sz w:val="21"/>
          <w:szCs w:val="21"/>
          <w:u w:val="single"/>
        </w:rPr>
        <w:t xml:space="preserve"> </w:t>
      </w:r>
      <w:r w:rsidRPr="003B0DC9">
        <w:rPr>
          <w:rFonts w:asciiTheme="minorHAnsi" w:hAnsiTheme="minorHAnsi" w:cstheme="minorHAnsi"/>
          <w:b/>
          <w:bCs/>
          <w:sz w:val="21"/>
          <w:szCs w:val="21"/>
          <w:u w:val="single"/>
        </w:rPr>
        <w:t>in</w:t>
      </w:r>
      <w:r w:rsidRPr="003B0DC9">
        <w:rPr>
          <w:rFonts w:asciiTheme="minorHAnsi" w:hAnsiTheme="minorHAnsi" w:cstheme="minorHAnsi"/>
          <w:sz w:val="21"/>
          <w:szCs w:val="21"/>
          <w:u w:val="single"/>
        </w:rPr>
        <w:t xml:space="preserve"> </w:t>
      </w:r>
      <w:r w:rsidRPr="003B0DC9">
        <w:rPr>
          <w:rFonts w:asciiTheme="minorHAnsi" w:hAnsiTheme="minorHAnsi" w:cstheme="minorHAnsi"/>
          <w:b/>
          <w:bCs/>
          <w:sz w:val="21"/>
          <w:szCs w:val="21"/>
          <w:u w:val="single"/>
        </w:rPr>
        <w:t>nursing</w:t>
      </w:r>
      <w:r>
        <w:rPr>
          <w:rFonts w:asciiTheme="minorHAnsi" w:hAnsiTheme="minorHAnsi" w:cstheme="minorHAnsi"/>
          <w:b/>
          <w:bCs/>
          <w:sz w:val="21"/>
          <w:szCs w:val="21"/>
          <w:u w:val="single"/>
        </w:rPr>
        <w:t>.</w:t>
      </w:r>
    </w:p>
    <w:p w14:paraId="11BBE6F1" w14:textId="1F8A8862" w:rsidR="002613EB" w:rsidRDefault="002613EB" w:rsidP="0061540A">
      <w:pPr>
        <w:tabs>
          <w:tab w:val="left" w:pos="360"/>
        </w:tabs>
        <w:rPr>
          <w:rFonts w:ascii="Calibri" w:hAnsi="Calibri" w:cs="Calibri"/>
          <w:iCs/>
          <w:sz w:val="20"/>
          <w:szCs w:val="20"/>
        </w:rPr>
      </w:pPr>
    </w:p>
    <w:tbl>
      <w:tblPr>
        <w:tblStyle w:val="TableGrid"/>
        <w:tblW w:w="0" w:type="auto"/>
        <w:tblLook w:val="04A0" w:firstRow="1" w:lastRow="0" w:firstColumn="1" w:lastColumn="0" w:noHBand="0" w:noVBand="1"/>
      </w:tblPr>
      <w:tblGrid>
        <w:gridCol w:w="355"/>
        <w:gridCol w:w="10345"/>
      </w:tblGrid>
      <w:tr w:rsidR="003B0DC9" w14:paraId="6783B4F2" w14:textId="77777777" w:rsidTr="008C7FDC">
        <w:tc>
          <w:tcPr>
            <w:tcW w:w="10700" w:type="dxa"/>
            <w:gridSpan w:val="2"/>
          </w:tcPr>
          <w:p w14:paraId="491937EF" w14:textId="77777777"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My organization is a:</w:t>
            </w:r>
          </w:p>
        </w:tc>
      </w:tr>
      <w:tr w:rsidR="003B0DC9" w14:paraId="591A3149" w14:textId="77777777" w:rsidTr="008C7FDC">
        <w:tc>
          <w:tcPr>
            <w:tcW w:w="355" w:type="dxa"/>
            <w:shd w:val="clear" w:color="auto" w:fill="DBDBDB" w:themeFill="accent3" w:themeFillTint="66"/>
          </w:tcPr>
          <w:p w14:paraId="42C1A20C" w14:textId="77777777" w:rsidR="003B0DC9" w:rsidRPr="003B0DC9" w:rsidRDefault="003B0DC9" w:rsidP="008C7FDC">
            <w:pPr>
              <w:rPr>
                <w:rFonts w:asciiTheme="minorHAnsi" w:hAnsiTheme="minorHAnsi" w:cstheme="minorHAnsi"/>
                <w:sz w:val="21"/>
                <w:szCs w:val="21"/>
              </w:rPr>
            </w:pPr>
          </w:p>
        </w:tc>
        <w:tc>
          <w:tcPr>
            <w:tcW w:w="10345" w:type="dxa"/>
          </w:tcPr>
          <w:p w14:paraId="1972830C" w14:textId="77777777"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A free-standing continuing education organization</w:t>
            </w:r>
          </w:p>
        </w:tc>
      </w:tr>
      <w:tr w:rsidR="003B0DC9" w14:paraId="5C23755B" w14:textId="77777777" w:rsidTr="008C7FDC">
        <w:tc>
          <w:tcPr>
            <w:tcW w:w="355" w:type="dxa"/>
            <w:shd w:val="clear" w:color="auto" w:fill="DBDBDB" w:themeFill="accent3" w:themeFillTint="66"/>
          </w:tcPr>
          <w:p w14:paraId="5CE193C3" w14:textId="77777777" w:rsidR="003B0DC9" w:rsidRPr="003B0DC9" w:rsidRDefault="003B0DC9" w:rsidP="008C7FDC">
            <w:pPr>
              <w:rPr>
                <w:rFonts w:asciiTheme="minorHAnsi" w:hAnsiTheme="minorHAnsi" w:cstheme="minorHAnsi"/>
                <w:sz w:val="21"/>
                <w:szCs w:val="21"/>
              </w:rPr>
            </w:pPr>
          </w:p>
        </w:tc>
        <w:tc>
          <w:tcPr>
            <w:tcW w:w="10345" w:type="dxa"/>
          </w:tcPr>
          <w:p w14:paraId="54EE7C4D" w14:textId="77777777"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Part of an organization that does other things besides continuing nursing education</w:t>
            </w:r>
          </w:p>
        </w:tc>
      </w:tr>
    </w:tbl>
    <w:p w14:paraId="3B1F9AF2" w14:textId="77777777" w:rsidR="003B0DC9" w:rsidRDefault="003B0DC9" w:rsidP="0061540A">
      <w:pPr>
        <w:tabs>
          <w:tab w:val="left" w:pos="360"/>
        </w:tabs>
        <w:rPr>
          <w:rFonts w:ascii="Calibri" w:hAnsi="Calibri" w:cs="Calibri"/>
          <w:iCs/>
          <w:sz w:val="20"/>
          <w:szCs w:val="20"/>
        </w:rPr>
      </w:pPr>
    </w:p>
    <w:tbl>
      <w:tblPr>
        <w:tblW w:w="5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630"/>
      </w:tblGrid>
      <w:tr w:rsidR="003B0DC9" w:rsidRPr="00712CFC" w14:paraId="60D8E325" w14:textId="77777777" w:rsidTr="003B0DC9">
        <w:trPr>
          <w:trHeight w:val="70"/>
        </w:trPr>
        <w:tc>
          <w:tcPr>
            <w:tcW w:w="5220" w:type="dxa"/>
            <w:shd w:val="clear" w:color="auto" w:fill="auto"/>
          </w:tcPr>
          <w:p w14:paraId="6D368FA4" w14:textId="781A3C59" w:rsidR="003B0DC9" w:rsidRPr="003B0DC9" w:rsidRDefault="003B0DC9" w:rsidP="008C7FDC">
            <w:pPr>
              <w:rPr>
                <w:rFonts w:asciiTheme="minorHAnsi" w:hAnsiTheme="minorHAnsi" w:cstheme="minorHAnsi"/>
                <w:snapToGrid w:val="0"/>
                <w:sz w:val="21"/>
                <w:szCs w:val="21"/>
              </w:rPr>
            </w:pPr>
            <w:r w:rsidRPr="003B0DC9">
              <w:rPr>
                <w:rFonts w:asciiTheme="minorHAnsi" w:hAnsiTheme="minorHAnsi" w:cstheme="minorHAnsi"/>
                <w:sz w:val="21"/>
                <w:szCs w:val="21"/>
              </w:rPr>
              <w:t>How many nurse planners are part of your provider unit?</w:t>
            </w:r>
          </w:p>
        </w:tc>
        <w:tc>
          <w:tcPr>
            <w:tcW w:w="630" w:type="dxa"/>
            <w:shd w:val="clear" w:color="auto" w:fill="D9D9D9" w:themeFill="background1" w:themeFillShade="D9"/>
          </w:tcPr>
          <w:p w14:paraId="61317EFC" w14:textId="77777777" w:rsidR="003B0DC9" w:rsidRPr="003B0DC9" w:rsidRDefault="003B0DC9" w:rsidP="008C7FDC">
            <w:pPr>
              <w:ind w:left="5" w:firstLine="7"/>
              <w:rPr>
                <w:rFonts w:asciiTheme="minorHAnsi" w:hAnsiTheme="minorHAnsi" w:cstheme="minorHAnsi"/>
                <w:snapToGrid w:val="0"/>
                <w:sz w:val="21"/>
                <w:szCs w:val="21"/>
                <w:highlight w:val="lightGray"/>
              </w:rPr>
            </w:pPr>
          </w:p>
        </w:tc>
      </w:tr>
    </w:tbl>
    <w:p w14:paraId="6958F8BF" w14:textId="77777777" w:rsidR="003B0DC9" w:rsidRDefault="003B0DC9" w:rsidP="0061540A">
      <w:pPr>
        <w:tabs>
          <w:tab w:val="left" w:pos="360"/>
        </w:tabs>
        <w:rPr>
          <w:rFonts w:ascii="Calibri" w:hAnsi="Calibri" w:cs="Calibri"/>
          <w:iCs/>
          <w:sz w:val="20"/>
          <w:szCs w:val="20"/>
        </w:rPr>
      </w:pPr>
    </w:p>
    <w:tbl>
      <w:tblPr>
        <w:tblStyle w:val="TableGrid"/>
        <w:tblW w:w="0" w:type="auto"/>
        <w:tblLook w:val="04A0" w:firstRow="1" w:lastRow="0" w:firstColumn="1" w:lastColumn="0" w:noHBand="0" w:noVBand="1"/>
      </w:tblPr>
      <w:tblGrid>
        <w:gridCol w:w="10700"/>
      </w:tblGrid>
      <w:tr w:rsidR="003B0DC9" w14:paraId="1E15384B" w14:textId="77777777" w:rsidTr="008C7FDC">
        <w:tc>
          <w:tcPr>
            <w:tcW w:w="10700" w:type="dxa"/>
          </w:tcPr>
          <w:p w14:paraId="0F6B2FCB" w14:textId="759BA5CC" w:rsidR="003B0DC9" w:rsidRPr="003B0DC9" w:rsidRDefault="003B0DC9" w:rsidP="008C7FDC">
            <w:pPr>
              <w:rPr>
                <w:rFonts w:asciiTheme="minorHAnsi" w:hAnsiTheme="minorHAnsi" w:cstheme="minorHAnsi"/>
                <w:sz w:val="21"/>
                <w:szCs w:val="21"/>
              </w:rPr>
            </w:pPr>
            <w:r>
              <w:rPr>
                <w:rFonts w:asciiTheme="minorHAnsi" w:hAnsiTheme="minorHAnsi" w:cstheme="minorHAnsi"/>
                <w:sz w:val="21"/>
                <w:szCs w:val="21"/>
              </w:rPr>
              <w:t xml:space="preserve">Please list names and credentials of all current nurse planners: </w:t>
            </w:r>
          </w:p>
        </w:tc>
      </w:tr>
      <w:tr w:rsidR="003B0DC9" w14:paraId="17F41F24" w14:textId="77777777" w:rsidTr="003B0DC9">
        <w:tc>
          <w:tcPr>
            <w:tcW w:w="10700" w:type="dxa"/>
            <w:shd w:val="clear" w:color="auto" w:fill="F2F2F2" w:themeFill="background1" w:themeFillShade="F2"/>
          </w:tcPr>
          <w:p w14:paraId="145B91C6" w14:textId="6F34705A" w:rsidR="003B0DC9" w:rsidRPr="003B0DC9" w:rsidRDefault="003B0DC9" w:rsidP="008C7FDC">
            <w:pPr>
              <w:rPr>
                <w:rFonts w:asciiTheme="minorHAnsi" w:hAnsiTheme="minorHAnsi" w:cstheme="minorHAnsi"/>
                <w:sz w:val="21"/>
                <w:szCs w:val="21"/>
              </w:rPr>
            </w:pPr>
          </w:p>
        </w:tc>
      </w:tr>
    </w:tbl>
    <w:p w14:paraId="7DFDBC70" w14:textId="77777777" w:rsidR="003B0DC9" w:rsidRDefault="003B0DC9" w:rsidP="0061540A">
      <w:pPr>
        <w:tabs>
          <w:tab w:val="left" w:pos="360"/>
        </w:tabs>
        <w:rPr>
          <w:rFonts w:ascii="Calibri" w:hAnsi="Calibri" w:cs="Calibri"/>
          <w:iCs/>
          <w:sz w:val="20"/>
          <w:szCs w:val="20"/>
        </w:rPr>
      </w:pPr>
    </w:p>
    <w:p w14:paraId="174FACBC" w14:textId="645E2D75" w:rsidR="003B0DC9" w:rsidRPr="002613EB" w:rsidRDefault="003B0DC9" w:rsidP="003B0DC9">
      <w:pPr>
        <w:shd w:val="clear" w:color="auto" w:fill="95B3D7"/>
        <w:autoSpaceDN w:val="0"/>
        <w:adjustRightInd w:val="0"/>
        <w:rPr>
          <w:rFonts w:ascii="Calibri" w:eastAsia="Times-Roman" w:hAnsi="Calibri"/>
          <w:b/>
        </w:rPr>
      </w:pPr>
      <w:r>
        <w:rPr>
          <w:rFonts w:ascii="Calibri" w:eastAsia="Times-Roman" w:hAnsi="Calibri"/>
          <w:b/>
        </w:rPr>
        <w:t>Section 4. REGIONAL TARGET MARKET</w:t>
      </w:r>
    </w:p>
    <w:p w14:paraId="101A83B8" w14:textId="77777777" w:rsidR="003B0DC9" w:rsidRDefault="003B0DC9" w:rsidP="0061540A">
      <w:pPr>
        <w:tabs>
          <w:tab w:val="left" w:pos="360"/>
        </w:tabs>
        <w:rPr>
          <w:rFonts w:ascii="Calibri" w:hAnsi="Calibri" w:cs="Calibri"/>
          <w:iCs/>
          <w:sz w:val="20"/>
          <w:szCs w:val="20"/>
        </w:rPr>
      </w:pPr>
    </w:p>
    <w:tbl>
      <w:tblPr>
        <w:tblStyle w:val="TableGrid"/>
        <w:tblW w:w="0" w:type="auto"/>
        <w:tblLook w:val="04A0" w:firstRow="1" w:lastRow="0" w:firstColumn="1" w:lastColumn="0" w:noHBand="0" w:noVBand="1"/>
      </w:tblPr>
      <w:tblGrid>
        <w:gridCol w:w="355"/>
        <w:gridCol w:w="10345"/>
      </w:tblGrid>
      <w:tr w:rsidR="00C65036" w14:paraId="2FD2EBD2" w14:textId="77777777" w:rsidTr="008C7FDC">
        <w:tc>
          <w:tcPr>
            <w:tcW w:w="10700" w:type="dxa"/>
            <w:gridSpan w:val="2"/>
          </w:tcPr>
          <w:p w14:paraId="59CD30B8" w14:textId="738C8473" w:rsidR="00C65036" w:rsidRPr="003B0DC9" w:rsidRDefault="00C65036" w:rsidP="008C7FDC">
            <w:pPr>
              <w:rPr>
                <w:rFonts w:asciiTheme="minorHAnsi" w:hAnsiTheme="minorHAnsi" w:cstheme="minorHAnsi"/>
                <w:sz w:val="21"/>
                <w:szCs w:val="21"/>
              </w:rPr>
            </w:pPr>
            <w:r>
              <w:rPr>
                <w:rFonts w:asciiTheme="minorHAnsi" w:hAnsiTheme="minorHAnsi" w:cstheme="minorHAnsi"/>
                <w:sz w:val="21"/>
                <w:szCs w:val="21"/>
              </w:rPr>
              <w:t xml:space="preserve">During the past year, was the target audience for more than 50% of your activities within your geographic range as noted above? </w:t>
            </w:r>
          </w:p>
        </w:tc>
      </w:tr>
      <w:tr w:rsidR="00C65036" w14:paraId="34288BFA" w14:textId="77777777" w:rsidTr="008C7FDC">
        <w:tc>
          <w:tcPr>
            <w:tcW w:w="355" w:type="dxa"/>
            <w:shd w:val="clear" w:color="auto" w:fill="DBDBDB" w:themeFill="accent3" w:themeFillTint="66"/>
          </w:tcPr>
          <w:p w14:paraId="49AD9D1F" w14:textId="77777777" w:rsidR="00C65036" w:rsidRPr="003B0DC9" w:rsidRDefault="00C65036" w:rsidP="008C7FDC">
            <w:pPr>
              <w:rPr>
                <w:rFonts w:asciiTheme="minorHAnsi" w:hAnsiTheme="minorHAnsi" w:cstheme="minorHAnsi"/>
                <w:sz w:val="21"/>
                <w:szCs w:val="21"/>
              </w:rPr>
            </w:pPr>
          </w:p>
        </w:tc>
        <w:tc>
          <w:tcPr>
            <w:tcW w:w="10345" w:type="dxa"/>
          </w:tcPr>
          <w:p w14:paraId="24719331" w14:textId="5B836EE8" w:rsidR="00C65036" w:rsidRPr="003B0DC9" w:rsidRDefault="00C65036" w:rsidP="008C7FDC">
            <w:pPr>
              <w:rPr>
                <w:rFonts w:asciiTheme="minorHAnsi" w:hAnsiTheme="minorHAnsi" w:cstheme="minorHAnsi"/>
                <w:sz w:val="21"/>
                <w:szCs w:val="21"/>
              </w:rPr>
            </w:pPr>
            <w:r>
              <w:rPr>
                <w:rFonts w:asciiTheme="minorHAnsi" w:hAnsiTheme="minorHAnsi" w:cstheme="minorHAnsi"/>
                <w:sz w:val="21"/>
                <w:szCs w:val="21"/>
              </w:rPr>
              <w:t xml:space="preserve">Yes, proceed to Section 5. </w:t>
            </w:r>
          </w:p>
        </w:tc>
      </w:tr>
      <w:tr w:rsidR="00C65036" w14:paraId="64036489" w14:textId="77777777" w:rsidTr="008C7FDC">
        <w:tc>
          <w:tcPr>
            <w:tcW w:w="355" w:type="dxa"/>
            <w:shd w:val="clear" w:color="auto" w:fill="DBDBDB" w:themeFill="accent3" w:themeFillTint="66"/>
          </w:tcPr>
          <w:p w14:paraId="128ED31C" w14:textId="36DFCA08" w:rsidR="00C65036" w:rsidRPr="003B0DC9" w:rsidRDefault="00C65036" w:rsidP="008C7FDC">
            <w:pPr>
              <w:rPr>
                <w:rFonts w:asciiTheme="minorHAnsi" w:hAnsiTheme="minorHAnsi" w:cstheme="minorHAnsi"/>
                <w:sz w:val="21"/>
                <w:szCs w:val="21"/>
              </w:rPr>
            </w:pPr>
          </w:p>
        </w:tc>
        <w:tc>
          <w:tcPr>
            <w:tcW w:w="10345" w:type="dxa"/>
          </w:tcPr>
          <w:p w14:paraId="0C45921F" w14:textId="2F157471" w:rsidR="00C65036" w:rsidRPr="003B0DC9" w:rsidRDefault="00C65036" w:rsidP="008C7FDC">
            <w:pPr>
              <w:rPr>
                <w:rFonts w:asciiTheme="minorHAnsi" w:hAnsiTheme="minorHAnsi" w:cstheme="minorHAnsi"/>
                <w:sz w:val="21"/>
                <w:szCs w:val="21"/>
              </w:rPr>
            </w:pPr>
            <w:r>
              <w:rPr>
                <w:rFonts w:asciiTheme="minorHAnsi" w:hAnsiTheme="minorHAnsi" w:cstheme="minorHAnsi"/>
                <w:sz w:val="21"/>
                <w:szCs w:val="21"/>
              </w:rPr>
              <w:t>No, you are not eligible to become or remain an Approved Provider.  Please contact Megan (</w:t>
            </w:r>
            <w:hyperlink r:id="rId12" w:history="1">
              <w:r w:rsidRPr="00CA38EE">
                <w:rPr>
                  <w:rStyle w:val="Hyperlink"/>
                  <w:rFonts w:asciiTheme="minorHAnsi" w:hAnsiTheme="minorHAnsi" w:cstheme="minorHAnsi"/>
                  <w:sz w:val="21"/>
                  <w:szCs w:val="21"/>
                </w:rPr>
                <w:t>megan@wiscconsinnurses.org</w:t>
              </w:r>
            </w:hyperlink>
            <w:r>
              <w:rPr>
                <w:rFonts w:asciiTheme="minorHAnsi" w:hAnsiTheme="minorHAnsi" w:cstheme="minorHAnsi"/>
                <w:sz w:val="21"/>
                <w:szCs w:val="21"/>
              </w:rPr>
              <w:t>) for a link to the ANCC Primary Accreditation Program to review the requirements for becoming an Accredited Provider.</w:t>
            </w:r>
          </w:p>
        </w:tc>
      </w:tr>
    </w:tbl>
    <w:p w14:paraId="67A38497" w14:textId="77777777" w:rsidR="003B0DC9" w:rsidRDefault="003B0DC9" w:rsidP="0061540A">
      <w:pPr>
        <w:tabs>
          <w:tab w:val="left" w:pos="360"/>
        </w:tabs>
        <w:rPr>
          <w:rFonts w:ascii="Calibri" w:hAnsi="Calibri" w:cs="Calibri"/>
          <w:iCs/>
          <w:sz w:val="20"/>
          <w:szCs w:val="20"/>
        </w:rPr>
      </w:pPr>
    </w:p>
    <w:p w14:paraId="162085F2" w14:textId="14EDF9E5" w:rsidR="00C65036" w:rsidRPr="002613EB" w:rsidRDefault="00C65036" w:rsidP="00C65036">
      <w:pPr>
        <w:shd w:val="clear" w:color="auto" w:fill="95B3D7"/>
        <w:autoSpaceDN w:val="0"/>
        <w:adjustRightInd w:val="0"/>
        <w:rPr>
          <w:rFonts w:ascii="Calibri" w:eastAsia="Times-Roman" w:hAnsi="Calibri"/>
          <w:b/>
        </w:rPr>
      </w:pPr>
      <w:r>
        <w:rPr>
          <w:rFonts w:ascii="Calibri" w:eastAsia="Times-Roman" w:hAnsi="Calibri"/>
          <w:b/>
        </w:rPr>
        <w:t>Section 5. INELIGIBLE COMPANY</w:t>
      </w:r>
    </w:p>
    <w:p w14:paraId="09A3FE66" w14:textId="77777777" w:rsidR="00C65036" w:rsidRDefault="00C65036" w:rsidP="00A93C99">
      <w:pPr>
        <w:tabs>
          <w:tab w:val="left" w:pos="360"/>
        </w:tabs>
        <w:rPr>
          <w:rFonts w:ascii="Calibri" w:hAnsi="Calibri" w:cs="Calibri"/>
          <w:i/>
          <w:sz w:val="21"/>
          <w:szCs w:val="21"/>
        </w:rPr>
      </w:pPr>
    </w:p>
    <w:tbl>
      <w:tblPr>
        <w:tblStyle w:val="TableGrid"/>
        <w:tblW w:w="0" w:type="auto"/>
        <w:tblLook w:val="04A0" w:firstRow="1" w:lastRow="0" w:firstColumn="1" w:lastColumn="0" w:noHBand="0" w:noVBand="1"/>
      </w:tblPr>
      <w:tblGrid>
        <w:gridCol w:w="355"/>
        <w:gridCol w:w="450"/>
        <w:gridCol w:w="9895"/>
      </w:tblGrid>
      <w:tr w:rsidR="00C65036" w:rsidRPr="003B0DC9" w14:paraId="1696219D" w14:textId="77777777" w:rsidTr="00C65036">
        <w:tc>
          <w:tcPr>
            <w:tcW w:w="355" w:type="dxa"/>
          </w:tcPr>
          <w:p w14:paraId="7AEC3492" w14:textId="68FB059D" w:rsidR="00C65036" w:rsidRDefault="00C65036" w:rsidP="008C7FDC">
            <w:pPr>
              <w:rPr>
                <w:rFonts w:asciiTheme="minorHAnsi" w:hAnsiTheme="minorHAnsi" w:cstheme="minorHAnsi"/>
                <w:sz w:val="21"/>
                <w:szCs w:val="21"/>
              </w:rPr>
            </w:pPr>
            <w:r>
              <w:rPr>
                <w:rFonts w:asciiTheme="minorHAnsi" w:hAnsiTheme="minorHAnsi" w:cstheme="minorHAnsi"/>
                <w:sz w:val="21"/>
                <w:szCs w:val="21"/>
              </w:rPr>
              <w:lastRenderedPageBreak/>
              <w:t>A</w:t>
            </w:r>
          </w:p>
        </w:tc>
        <w:tc>
          <w:tcPr>
            <w:tcW w:w="10345" w:type="dxa"/>
            <w:gridSpan w:val="2"/>
          </w:tcPr>
          <w:p w14:paraId="20C09162" w14:textId="28872417" w:rsidR="00C65036" w:rsidRPr="003B0DC9" w:rsidRDefault="00C65036" w:rsidP="008C7FDC">
            <w:pPr>
              <w:rPr>
                <w:rFonts w:asciiTheme="minorHAnsi" w:hAnsiTheme="minorHAnsi" w:cstheme="minorHAnsi"/>
                <w:sz w:val="21"/>
                <w:szCs w:val="21"/>
              </w:rPr>
            </w:pPr>
            <w:r>
              <w:rPr>
                <w:rFonts w:asciiTheme="minorHAnsi" w:hAnsiTheme="minorHAnsi" w:cstheme="minorHAnsi"/>
                <w:sz w:val="21"/>
                <w:szCs w:val="21"/>
              </w:rPr>
              <w:t>Is your provider unit part of a company that produces, markets, re-sells, or distributes a product that is used on or by patients?</w:t>
            </w:r>
          </w:p>
        </w:tc>
      </w:tr>
      <w:tr w:rsidR="00C65036" w:rsidRPr="003B0DC9" w14:paraId="37E87B70" w14:textId="77777777" w:rsidTr="00C65036">
        <w:tc>
          <w:tcPr>
            <w:tcW w:w="355" w:type="dxa"/>
            <w:shd w:val="clear" w:color="auto" w:fill="DBDBDB" w:themeFill="accent3" w:themeFillTint="66"/>
          </w:tcPr>
          <w:p w14:paraId="574E1E44" w14:textId="77777777" w:rsidR="00C65036" w:rsidRPr="003B0DC9" w:rsidRDefault="00C65036" w:rsidP="00C65036">
            <w:pPr>
              <w:rPr>
                <w:rFonts w:asciiTheme="minorHAnsi" w:hAnsiTheme="minorHAnsi" w:cstheme="minorHAnsi"/>
                <w:sz w:val="21"/>
                <w:szCs w:val="21"/>
              </w:rPr>
            </w:pPr>
          </w:p>
        </w:tc>
        <w:tc>
          <w:tcPr>
            <w:tcW w:w="450" w:type="dxa"/>
            <w:shd w:val="clear" w:color="auto" w:fill="auto"/>
          </w:tcPr>
          <w:p w14:paraId="189442AE" w14:textId="52A9CDEF" w:rsidR="00C65036" w:rsidRPr="003B0DC9" w:rsidRDefault="00C65036" w:rsidP="00C65036">
            <w:pPr>
              <w:rPr>
                <w:rFonts w:asciiTheme="minorHAnsi" w:hAnsiTheme="minorHAnsi" w:cstheme="minorHAnsi"/>
                <w:sz w:val="21"/>
                <w:szCs w:val="21"/>
              </w:rPr>
            </w:pPr>
          </w:p>
        </w:tc>
        <w:tc>
          <w:tcPr>
            <w:tcW w:w="9895" w:type="dxa"/>
          </w:tcPr>
          <w:p w14:paraId="0ACEBAFF" w14:textId="1EC35132" w:rsidR="00C65036" w:rsidRPr="003B0DC9" w:rsidRDefault="00C65036" w:rsidP="00C65036">
            <w:pPr>
              <w:rPr>
                <w:rFonts w:asciiTheme="minorHAnsi" w:hAnsiTheme="minorHAnsi" w:cstheme="minorHAnsi"/>
                <w:sz w:val="21"/>
                <w:szCs w:val="21"/>
              </w:rPr>
            </w:pPr>
            <w:r>
              <w:rPr>
                <w:rFonts w:asciiTheme="minorHAnsi" w:hAnsiTheme="minorHAnsi" w:cstheme="minorHAnsi"/>
                <w:snapToGrid w:val="0"/>
                <w:sz w:val="21"/>
                <w:szCs w:val="21"/>
              </w:rPr>
              <w:t>YES</w:t>
            </w:r>
          </w:p>
        </w:tc>
      </w:tr>
      <w:tr w:rsidR="00C65036" w:rsidRPr="003B0DC9" w14:paraId="18E67E58" w14:textId="77777777" w:rsidTr="00C65036">
        <w:tc>
          <w:tcPr>
            <w:tcW w:w="355" w:type="dxa"/>
            <w:shd w:val="clear" w:color="auto" w:fill="DBDBDB" w:themeFill="accent3" w:themeFillTint="66"/>
          </w:tcPr>
          <w:p w14:paraId="7C8B4738" w14:textId="77777777" w:rsidR="00C65036" w:rsidRPr="003B0DC9" w:rsidRDefault="00C65036" w:rsidP="00C65036">
            <w:pPr>
              <w:rPr>
                <w:rFonts w:asciiTheme="minorHAnsi" w:hAnsiTheme="minorHAnsi" w:cstheme="minorHAnsi"/>
                <w:sz w:val="21"/>
                <w:szCs w:val="21"/>
              </w:rPr>
            </w:pPr>
          </w:p>
        </w:tc>
        <w:tc>
          <w:tcPr>
            <w:tcW w:w="450" w:type="dxa"/>
            <w:shd w:val="clear" w:color="auto" w:fill="auto"/>
          </w:tcPr>
          <w:p w14:paraId="6CD4575E" w14:textId="6AEC0BBD" w:rsidR="00C65036" w:rsidRPr="003B0DC9" w:rsidRDefault="00C65036" w:rsidP="00C65036">
            <w:pPr>
              <w:rPr>
                <w:rFonts w:asciiTheme="minorHAnsi" w:hAnsiTheme="minorHAnsi" w:cstheme="minorHAnsi"/>
                <w:sz w:val="21"/>
                <w:szCs w:val="21"/>
              </w:rPr>
            </w:pPr>
          </w:p>
        </w:tc>
        <w:tc>
          <w:tcPr>
            <w:tcW w:w="9895" w:type="dxa"/>
          </w:tcPr>
          <w:p w14:paraId="2928AFA1" w14:textId="3EA5D4AD" w:rsidR="00C65036" w:rsidRPr="003B0DC9" w:rsidRDefault="00C65036" w:rsidP="00C65036">
            <w:pPr>
              <w:rPr>
                <w:rFonts w:asciiTheme="minorHAnsi" w:hAnsiTheme="minorHAnsi" w:cstheme="minorHAnsi"/>
                <w:sz w:val="21"/>
                <w:szCs w:val="21"/>
              </w:rPr>
            </w:pPr>
            <w:r>
              <w:rPr>
                <w:rFonts w:ascii="Calibri" w:hAnsi="Calibri"/>
                <w:snapToGrid w:val="0"/>
                <w:sz w:val="21"/>
                <w:szCs w:val="21"/>
              </w:rPr>
              <w:t>NO</w:t>
            </w:r>
          </w:p>
        </w:tc>
      </w:tr>
    </w:tbl>
    <w:p w14:paraId="40C89AEB" w14:textId="77777777" w:rsidR="00C65036" w:rsidRDefault="00C65036" w:rsidP="00A93C99">
      <w:pPr>
        <w:tabs>
          <w:tab w:val="left" w:pos="360"/>
        </w:tabs>
        <w:rPr>
          <w:rFonts w:ascii="Calibri" w:hAnsi="Calibri" w:cs="Calibri"/>
          <w:i/>
          <w:sz w:val="21"/>
          <w:szCs w:val="21"/>
        </w:rPr>
      </w:pPr>
    </w:p>
    <w:tbl>
      <w:tblPr>
        <w:tblStyle w:val="TableGrid"/>
        <w:tblW w:w="0" w:type="auto"/>
        <w:tblLook w:val="04A0" w:firstRow="1" w:lastRow="0" w:firstColumn="1" w:lastColumn="0" w:noHBand="0" w:noVBand="1"/>
      </w:tblPr>
      <w:tblGrid>
        <w:gridCol w:w="355"/>
        <w:gridCol w:w="450"/>
        <w:gridCol w:w="9895"/>
      </w:tblGrid>
      <w:tr w:rsidR="00C65036" w:rsidRPr="003B0DC9" w14:paraId="150C6847" w14:textId="77777777" w:rsidTr="008C7FDC">
        <w:tc>
          <w:tcPr>
            <w:tcW w:w="355" w:type="dxa"/>
          </w:tcPr>
          <w:p w14:paraId="0C678910" w14:textId="7FB670E8" w:rsidR="00C65036" w:rsidRDefault="00C65036" w:rsidP="008C7FDC">
            <w:pPr>
              <w:rPr>
                <w:rFonts w:asciiTheme="minorHAnsi" w:hAnsiTheme="minorHAnsi" w:cstheme="minorHAnsi"/>
                <w:sz w:val="21"/>
                <w:szCs w:val="21"/>
              </w:rPr>
            </w:pPr>
            <w:r>
              <w:rPr>
                <w:rFonts w:asciiTheme="minorHAnsi" w:hAnsiTheme="minorHAnsi" w:cstheme="minorHAnsi"/>
                <w:sz w:val="21"/>
                <w:szCs w:val="21"/>
              </w:rPr>
              <w:t>B</w:t>
            </w:r>
          </w:p>
        </w:tc>
        <w:tc>
          <w:tcPr>
            <w:tcW w:w="10345" w:type="dxa"/>
            <w:gridSpan w:val="2"/>
          </w:tcPr>
          <w:p w14:paraId="7B01F477" w14:textId="399DB054" w:rsidR="00C65036" w:rsidRPr="003B0DC9" w:rsidRDefault="00C65036" w:rsidP="008C7FDC">
            <w:pPr>
              <w:rPr>
                <w:rFonts w:asciiTheme="minorHAnsi" w:hAnsiTheme="minorHAnsi" w:cstheme="minorHAnsi"/>
                <w:sz w:val="21"/>
                <w:szCs w:val="21"/>
              </w:rPr>
            </w:pPr>
            <w:r>
              <w:rPr>
                <w:rFonts w:asciiTheme="minorHAnsi" w:hAnsiTheme="minorHAnsi" w:cstheme="minorHAnsi"/>
                <w:sz w:val="21"/>
                <w:szCs w:val="21"/>
              </w:rPr>
              <w:t>Is your provider unit’s organization owned or controlled by a company that produces, markets, re-sells, or distributes a product that is used on or by patients?</w:t>
            </w:r>
          </w:p>
        </w:tc>
      </w:tr>
      <w:tr w:rsidR="00C65036" w:rsidRPr="003B0DC9" w14:paraId="3A77143A" w14:textId="77777777" w:rsidTr="008C7FDC">
        <w:tc>
          <w:tcPr>
            <w:tcW w:w="355" w:type="dxa"/>
            <w:shd w:val="clear" w:color="auto" w:fill="DBDBDB" w:themeFill="accent3" w:themeFillTint="66"/>
          </w:tcPr>
          <w:p w14:paraId="180926C4" w14:textId="77777777" w:rsidR="00C65036" w:rsidRPr="003B0DC9" w:rsidRDefault="00C65036" w:rsidP="008C7FDC">
            <w:pPr>
              <w:rPr>
                <w:rFonts w:asciiTheme="minorHAnsi" w:hAnsiTheme="minorHAnsi" w:cstheme="minorHAnsi"/>
                <w:sz w:val="21"/>
                <w:szCs w:val="21"/>
              </w:rPr>
            </w:pPr>
          </w:p>
        </w:tc>
        <w:tc>
          <w:tcPr>
            <w:tcW w:w="450" w:type="dxa"/>
            <w:shd w:val="clear" w:color="auto" w:fill="auto"/>
          </w:tcPr>
          <w:p w14:paraId="3220DECF" w14:textId="77777777" w:rsidR="00C65036" w:rsidRPr="003B0DC9" w:rsidRDefault="00C65036" w:rsidP="008C7FDC">
            <w:pPr>
              <w:rPr>
                <w:rFonts w:asciiTheme="minorHAnsi" w:hAnsiTheme="minorHAnsi" w:cstheme="minorHAnsi"/>
                <w:sz w:val="21"/>
                <w:szCs w:val="21"/>
              </w:rPr>
            </w:pPr>
          </w:p>
        </w:tc>
        <w:tc>
          <w:tcPr>
            <w:tcW w:w="9895" w:type="dxa"/>
          </w:tcPr>
          <w:p w14:paraId="3210681E" w14:textId="77777777" w:rsidR="00C65036" w:rsidRPr="003B0DC9" w:rsidRDefault="00C65036" w:rsidP="008C7FDC">
            <w:pPr>
              <w:rPr>
                <w:rFonts w:asciiTheme="minorHAnsi" w:hAnsiTheme="minorHAnsi" w:cstheme="minorHAnsi"/>
                <w:sz w:val="21"/>
                <w:szCs w:val="21"/>
              </w:rPr>
            </w:pPr>
            <w:r>
              <w:rPr>
                <w:rFonts w:asciiTheme="minorHAnsi" w:hAnsiTheme="minorHAnsi" w:cstheme="minorHAnsi"/>
                <w:snapToGrid w:val="0"/>
                <w:sz w:val="21"/>
                <w:szCs w:val="21"/>
              </w:rPr>
              <w:t>YES</w:t>
            </w:r>
          </w:p>
        </w:tc>
      </w:tr>
      <w:tr w:rsidR="00C65036" w:rsidRPr="003B0DC9" w14:paraId="24F59561" w14:textId="77777777" w:rsidTr="008C7FDC">
        <w:tc>
          <w:tcPr>
            <w:tcW w:w="355" w:type="dxa"/>
            <w:shd w:val="clear" w:color="auto" w:fill="DBDBDB" w:themeFill="accent3" w:themeFillTint="66"/>
          </w:tcPr>
          <w:p w14:paraId="054FB9EF" w14:textId="77777777" w:rsidR="00C65036" w:rsidRPr="003B0DC9" w:rsidRDefault="00C65036" w:rsidP="008C7FDC">
            <w:pPr>
              <w:rPr>
                <w:rFonts w:asciiTheme="minorHAnsi" w:hAnsiTheme="minorHAnsi" w:cstheme="minorHAnsi"/>
                <w:sz w:val="21"/>
                <w:szCs w:val="21"/>
              </w:rPr>
            </w:pPr>
          </w:p>
        </w:tc>
        <w:tc>
          <w:tcPr>
            <w:tcW w:w="450" w:type="dxa"/>
            <w:shd w:val="clear" w:color="auto" w:fill="auto"/>
          </w:tcPr>
          <w:p w14:paraId="5E9CB687" w14:textId="77777777" w:rsidR="00C65036" w:rsidRPr="003B0DC9" w:rsidRDefault="00C65036" w:rsidP="008C7FDC">
            <w:pPr>
              <w:rPr>
                <w:rFonts w:asciiTheme="minorHAnsi" w:hAnsiTheme="minorHAnsi" w:cstheme="minorHAnsi"/>
                <w:sz w:val="21"/>
                <w:szCs w:val="21"/>
              </w:rPr>
            </w:pPr>
          </w:p>
        </w:tc>
        <w:tc>
          <w:tcPr>
            <w:tcW w:w="9895" w:type="dxa"/>
          </w:tcPr>
          <w:p w14:paraId="3D13356E" w14:textId="77777777" w:rsidR="00C65036" w:rsidRPr="003B0DC9" w:rsidRDefault="00C65036" w:rsidP="008C7FDC">
            <w:pPr>
              <w:rPr>
                <w:rFonts w:asciiTheme="minorHAnsi" w:hAnsiTheme="minorHAnsi" w:cstheme="minorHAnsi"/>
                <w:sz w:val="21"/>
                <w:szCs w:val="21"/>
              </w:rPr>
            </w:pPr>
            <w:r>
              <w:rPr>
                <w:rFonts w:ascii="Calibri" w:hAnsi="Calibri"/>
                <w:snapToGrid w:val="0"/>
                <w:sz w:val="21"/>
                <w:szCs w:val="21"/>
              </w:rPr>
              <w:t>NO</w:t>
            </w:r>
          </w:p>
        </w:tc>
      </w:tr>
    </w:tbl>
    <w:p w14:paraId="6B7541BB" w14:textId="77777777" w:rsidR="00C65036" w:rsidRDefault="00C65036" w:rsidP="00A93C99">
      <w:pPr>
        <w:tabs>
          <w:tab w:val="left" w:pos="360"/>
        </w:tabs>
        <w:rPr>
          <w:rFonts w:ascii="Calibri" w:hAnsi="Calibri" w:cs="Calibri"/>
          <w:i/>
          <w:sz w:val="21"/>
          <w:szCs w:val="21"/>
        </w:rPr>
      </w:pPr>
    </w:p>
    <w:p w14:paraId="784D226E" w14:textId="2482E1F0" w:rsidR="00C65036" w:rsidRDefault="00C65036" w:rsidP="00C02F20">
      <w:pPr>
        <w:pStyle w:val="ListParagraph"/>
        <w:numPr>
          <w:ilvl w:val="0"/>
          <w:numId w:val="2"/>
        </w:numPr>
        <w:tabs>
          <w:tab w:val="left" w:pos="360"/>
        </w:tabs>
        <w:spacing w:line="240" w:lineRule="auto"/>
        <w:rPr>
          <w:rFonts w:cs="Calibri"/>
          <w:iCs/>
          <w:sz w:val="21"/>
          <w:szCs w:val="21"/>
        </w:rPr>
      </w:pPr>
      <w:r>
        <w:rPr>
          <w:rFonts w:cs="Calibri"/>
          <w:iCs/>
          <w:sz w:val="21"/>
          <w:szCs w:val="21"/>
        </w:rPr>
        <w:t xml:space="preserve">If you answered </w:t>
      </w:r>
      <w:r w:rsidRPr="00C65036">
        <w:rPr>
          <w:rFonts w:cs="Calibri"/>
          <w:b/>
          <w:bCs/>
          <w:iCs/>
          <w:sz w:val="21"/>
          <w:szCs w:val="21"/>
        </w:rPr>
        <w:t>NO to both questions</w:t>
      </w:r>
      <w:r>
        <w:rPr>
          <w:rFonts w:cs="Calibri"/>
          <w:iCs/>
          <w:sz w:val="21"/>
          <w:szCs w:val="21"/>
        </w:rPr>
        <w:t xml:space="preserve">, you have completed this form.  Please send it via email to </w:t>
      </w:r>
      <w:hyperlink r:id="rId13" w:history="1">
        <w:r w:rsidRPr="00CA38EE">
          <w:rPr>
            <w:rStyle w:val="Hyperlink"/>
            <w:rFonts w:cs="Calibri"/>
            <w:iCs/>
            <w:sz w:val="21"/>
            <w:szCs w:val="21"/>
          </w:rPr>
          <w:t>megan@wisconsinnurses.org</w:t>
        </w:r>
      </w:hyperlink>
      <w:r>
        <w:rPr>
          <w:rFonts w:cs="Calibri"/>
          <w:iCs/>
          <w:sz w:val="21"/>
          <w:szCs w:val="21"/>
        </w:rPr>
        <w:t xml:space="preserve"> and </w:t>
      </w:r>
      <w:hyperlink r:id="rId14" w:history="1">
        <w:r w:rsidRPr="00CA38EE">
          <w:rPr>
            <w:rStyle w:val="Hyperlink"/>
            <w:rFonts w:cs="Calibri"/>
            <w:iCs/>
            <w:sz w:val="21"/>
            <w:szCs w:val="21"/>
          </w:rPr>
          <w:t>AAPD@wisconsinnurses.org</w:t>
        </w:r>
      </w:hyperlink>
      <w:r>
        <w:rPr>
          <w:rFonts w:cs="Calibri"/>
          <w:iCs/>
          <w:sz w:val="21"/>
          <w:szCs w:val="21"/>
        </w:rPr>
        <w:t xml:space="preserve">.  You will be contacted to confirm your eligibility.  </w:t>
      </w:r>
    </w:p>
    <w:p w14:paraId="5F6E30BD" w14:textId="4D4DFC5B" w:rsidR="00C65036" w:rsidRPr="00C65036" w:rsidRDefault="00C65036" w:rsidP="00C02F20">
      <w:pPr>
        <w:pStyle w:val="ListParagraph"/>
        <w:numPr>
          <w:ilvl w:val="0"/>
          <w:numId w:val="2"/>
        </w:numPr>
        <w:tabs>
          <w:tab w:val="left" w:pos="360"/>
        </w:tabs>
        <w:spacing w:line="240" w:lineRule="auto"/>
        <w:rPr>
          <w:rFonts w:cs="Calibri"/>
          <w:iCs/>
          <w:sz w:val="21"/>
          <w:szCs w:val="21"/>
        </w:rPr>
      </w:pPr>
      <w:r>
        <w:rPr>
          <w:rFonts w:cs="Calibri"/>
          <w:iCs/>
          <w:sz w:val="21"/>
          <w:szCs w:val="21"/>
        </w:rPr>
        <w:t xml:space="preserve">If you answered </w:t>
      </w:r>
      <w:r w:rsidRPr="00C65036">
        <w:rPr>
          <w:rFonts w:cs="Calibri"/>
          <w:b/>
          <w:bCs/>
          <w:iCs/>
          <w:sz w:val="21"/>
          <w:szCs w:val="21"/>
        </w:rPr>
        <w:t>YES to either question</w:t>
      </w:r>
      <w:r>
        <w:rPr>
          <w:rFonts w:cs="Calibri"/>
          <w:iCs/>
          <w:sz w:val="21"/>
          <w:szCs w:val="21"/>
        </w:rPr>
        <w:t xml:space="preserve">, </w:t>
      </w:r>
      <w:r w:rsidR="00D009C6">
        <w:rPr>
          <w:rFonts w:cs="Calibri"/>
          <w:iCs/>
          <w:sz w:val="21"/>
          <w:szCs w:val="21"/>
        </w:rPr>
        <w:t xml:space="preserve">you are not eligible to apply as a provider unit.  Please contact Megan at </w:t>
      </w:r>
      <w:hyperlink r:id="rId15" w:history="1">
        <w:r w:rsidR="00D009C6" w:rsidRPr="00CA38EE">
          <w:rPr>
            <w:rStyle w:val="Hyperlink"/>
            <w:rFonts w:cs="Calibri"/>
            <w:iCs/>
            <w:sz w:val="21"/>
            <w:szCs w:val="21"/>
          </w:rPr>
          <w:t>megan@wisconsinnurses.org</w:t>
        </w:r>
      </w:hyperlink>
      <w:r w:rsidR="00D009C6">
        <w:rPr>
          <w:rFonts w:cs="Calibri"/>
          <w:iCs/>
          <w:sz w:val="21"/>
          <w:szCs w:val="21"/>
        </w:rPr>
        <w:t xml:space="preserve">.  </w:t>
      </w:r>
    </w:p>
    <w:p w14:paraId="4E19906B" w14:textId="77777777" w:rsidR="00C02F20" w:rsidRDefault="00C02F20"/>
    <w:p w14:paraId="546D1A07" w14:textId="050FE6E5" w:rsidR="00F418D0" w:rsidRDefault="006922B2">
      <w:r>
        <w:t>________________________________________________________________________________________</w:t>
      </w:r>
    </w:p>
    <w:p w14:paraId="788C5754" w14:textId="77777777" w:rsidR="006922B2" w:rsidRDefault="006922B2"/>
    <w:p w14:paraId="3AFF3B16" w14:textId="6DD37D3D" w:rsidR="006922B2" w:rsidRDefault="006922B2" w:rsidP="006922B2">
      <w:pPr>
        <w:rPr>
          <w:rFonts w:ascii="Calibri" w:hAnsi="Calibri"/>
          <w:b/>
          <w:bCs/>
        </w:rPr>
      </w:pPr>
      <w:r w:rsidRPr="00B94F25">
        <w:rPr>
          <w:rFonts w:ascii="Calibri" w:hAnsi="Calibri"/>
          <w:b/>
          <w:bCs/>
        </w:rPr>
        <w:t>FOR OFFICE USE ONLY</w:t>
      </w:r>
    </w:p>
    <w:p w14:paraId="657883D8" w14:textId="77777777" w:rsidR="008631FE" w:rsidRDefault="008631FE" w:rsidP="006922B2">
      <w:pPr>
        <w:rPr>
          <w:rFonts w:ascii="Calibri" w:hAnsi="Calibri"/>
          <w:b/>
          <w:bCs/>
          <w:sz w:val="21"/>
          <w:szCs w:val="21"/>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360"/>
        <w:gridCol w:w="630"/>
        <w:gridCol w:w="5400"/>
      </w:tblGrid>
      <w:tr w:rsidR="00D009C6" w:rsidRPr="00712CFC" w14:paraId="5311790E" w14:textId="1EB6DACD" w:rsidTr="00D009C6">
        <w:trPr>
          <w:trHeight w:val="70"/>
        </w:trPr>
        <w:tc>
          <w:tcPr>
            <w:tcW w:w="4207" w:type="dxa"/>
            <w:shd w:val="clear" w:color="auto" w:fill="auto"/>
          </w:tcPr>
          <w:p w14:paraId="4E478886" w14:textId="20FE9C75" w:rsidR="00D009C6" w:rsidRPr="003B0DC9" w:rsidRDefault="00D009C6" w:rsidP="008C7FDC">
            <w:pPr>
              <w:rPr>
                <w:rFonts w:asciiTheme="minorHAnsi" w:hAnsiTheme="minorHAnsi" w:cstheme="minorHAnsi"/>
                <w:b/>
                <w:bCs/>
                <w:snapToGrid w:val="0"/>
                <w:sz w:val="21"/>
                <w:szCs w:val="21"/>
              </w:rPr>
            </w:pPr>
            <w:r>
              <w:rPr>
                <w:rFonts w:asciiTheme="minorHAnsi" w:hAnsiTheme="minorHAnsi" w:cstheme="minorHAnsi"/>
                <w:b/>
                <w:bCs/>
                <w:sz w:val="21"/>
                <w:szCs w:val="21"/>
              </w:rPr>
              <w:t>Eligible to apply as a first-time provider unit?</w:t>
            </w:r>
          </w:p>
        </w:tc>
        <w:tc>
          <w:tcPr>
            <w:tcW w:w="360" w:type="dxa"/>
            <w:shd w:val="clear" w:color="auto" w:fill="D9D9D9" w:themeFill="background1" w:themeFillShade="D9"/>
          </w:tcPr>
          <w:p w14:paraId="294D63B5" w14:textId="77777777" w:rsidR="00D009C6" w:rsidRPr="00712CFC" w:rsidRDefault="00D009C6" w:rsidP="008C7FDC">
            <w:pPr>
              <w:ind w:left="5" w:firstLine="7"/>
              <w:rPr>
                <w:rFonts w:asciiTheme="minorHAnsi" w:hAnsiTheme="minorHAnsi" w:cstheme="minorHAnsi"/>
                <w:snapToGrid w:val="0"/>
                <w:sz w:val="21"/>
                <w:szCs w:val="21"/>
              </w:rPr>
            </w:pPr>
          </w:p>
        </w:tc>
        <w:tc>
          <w:tcPr>
            <w:tcW w:w="630" w:type="dxa"/>
            <w:shd w:val="clear" w:color="auto" w:fill="auto"/>
          </w:tcPr>
          <w:p w14:paraId="18F6E73B" w14:textId="77777777" w:rsidR="00D009C6" w:rsidRPr="00712CFC" w:rsidRDefault="00D009C6" w:rsidP="008C7FDC">
            <w:pPr>
              <w:ind w:left="5" w:firstLine="7"/>
              <w:jc w:val="center"/>
              <w:rPr>
                <w:rFonts w:asciiTheme="minorHAnsi" w:hAnsiTheme="minorHAnsi" w:cstheme="minorHAnsi"/>
                <w:snapToGrid w:val="0"/>
                <w:sz w:val="21"/>
                <w:szCs w:val="21"/>
              </w:rPr>
            </w:pPr>
            <w:r>
              <w:rPr>
                <w:rFonts w:asciiTheme="minorHAnsi" w:hAnsiTheme="minorHAnsi" w:cstheme="minorHAnsi"/>
                <w:snapToGrid w:val="0"/>
                <w:sz w:val="21"/>
                <w:szCs w:val="21"/>
              </w:rPr>
              <w:t>YES</w:t>
            </w:r>
          </w:p>
        </w:tc>
        <w:tc>
          <w:tcPr>
            <w:tcW w:w="5400" w:type="dxa"/>
          </w:tcPr>
          <w:p w14:paraId="67F4B7DF" w14:textId="77777777" w:rsidR="00D009C6" w:rsidRDefault="00D009C6" w:rsidP="008C7FDC">
            <w:pPr>
              <w:ind w:left="5" w:firstLine="7"/>
              <w:jc w:val="center"/>
              <w:rPr>
                <w:rFonts w:asciiTheme="minorHAnsi" w:hAnsiTheme="minorHAnsi" w:cstheme="minorHAnsi"/>
                <w:snapToGrid w:val="0"/>
                <w:sz w:val="21"/>
                <w:szCs w:val="21"/>
              </w:rPr>
            </w:pPr>
          </w:p>
        </w:tc>
      </w:tr>
      <w:tr w:rsidR="00D009C6" w14:paraId="1809A66C" w14:textId="323ED834" w:rsidTr="00D009C6">
        <w:trPr>
          <w:trHeight w:val="70"/>
        </w:trPr>
        <w:tc>
          <w:tcPr>
            <w:tcW w:w="4207" w:type="dxa"/>
            <w:tcBorders>
              <w:bottom w:val="single" w:sz="4" w:space="0" w:color="auto"/>
            </w:tcBorders>
            <w:shd w:val="clear" w:color="auto" w:fill="auto"/>
          </w:tcPr>
          <w:p w14:paraId="605DF7E2" w14:textId="77777777" w:rsidR="00D009C6" w:rsidRPr="00B6591B" w:rsidRDefault="00D009C6" w:rsidP="008C7FDC">
            <w:pPr>
              <w:rPr>
                <w:rFonts w:ascii="Calibri" w:hAnsi="Calibri"/>
                <w:snapToGrid w:val="0"/>
                <w:sz w:val="21"/>
                <w:szCs w:val="21"/>
              </w:rPr>
            </w:pPr>
          </w:p>
        </w:tc>
        <w:tc>
          <w:tcPr>
            <w:tcW w:w="360" w:type="dxa"/>
            <w:tcBorders>
              <w:bottom w:val="single" w:sz="4" w:space="0" w:color="auto"/>
            </w:tcBorders>
            <w:shd w:val="clear" w:color="auto" w:fill="D9D9D9" w:themeFill="background1" w:themeFillShade="D9"/>
          </w:tcPr>
          <w:p w14:paraId="0FFB853A" w14:textId="77777777" w:rsidR="00D009C6" w:rsidRPr="003B0DC9" w:rsidRDefault="00D009C6" w:rsidP="008C7FDC">
            <w:pPr>
              <w:ind w:left="5" w:firstLine="7"/>
              <w:rPr>
                <w:rFonts w:ascii="Calibri" w:hAnsi="Calibri"/>
                <w:snapToGrid w:val="0"/>
                <w:sz w:val="21"/>
                <w:szCs w:val="21"/>
              </w:rPr>
            </w:pPr>
          </w:p>
        </w:tc>
        <w:tc>
          <w:tcPr>
            <w:tcW w:w="630" w:type="dxa"/>
            <w:tcBorders>
              <w:bottom w:val="single" w:sz="4" w:space="0" w:color="auto"/>
            </w:tcBorders>
            <w:shd w:val="clear" w:color="auto" w:fill="auto"/>
          </w:tcPr>
          <w:p w14:paraId="3F32B9AB" w14:textId="77777777" w:rsidR="00D009C6" w:rsidRDefault="00D009C6" w:rsidP="008C7FDC">
            <w:pPr>
              <w:ind w:left="5" w:firstLine="7"/>
              <w:jc w:val="center"/>
              <w:rPr>
                <w:rFonts w:ascii="Calibri" w:hAnsi="Calibri"/>
                <w:snapToGrid w:val="0"/>
                <w:sz w:val="21"/>
                <w:szCs w:val="21"/>
              </w:rPr>
            </w:pPr>
            <w:r>
              <w:rPr>
                <w:rFonts w:ascii="Calibri" w:hAnsi="Calibri"/>
                <w:snapToGrid w:val="0"/>
                <w:sz w:val="21"/>
                <w:szCs w:val="21"/>
              </w:rPr>
              <w:t>NO</w:t>
            </w:r>
          </w:p>
        </w:tc>
        <w:tc>
          <w:tcPr>
            <w:tcW w:w="5400" w:type="dxa"/>
          </w:tcPr>
          <w:p w14:paraId="2FF915D6" w14:textId="59AA616F" w:rsidR="00D009C6" w:rsidRDefault="00D009C6" w:rsidP="00D009C6">
            <w:pPr>
              <w:ind w:left="5" w:firstLine="7"/>
              <w:rPr>
                <w:rFonts w:ascii="Calibri" w:hAnsi="Calibri"/>
                <w:snapToGrid w:val="0"/>
                <w:sz w:val="21"/>
                <w:szCs w:val="21"/>
              </w:rPr>
            </w:pPr>
            <w:r>
              <w:rPr>
                <w:rFonts w:ascii="Calibri" w:hAnsi="Calibri"/>
                <w:snapToGrid w:val="0"/>
                <w:sz w:val="21"/>
                <w:szCs w:val="21"/>
              </w:rPr>
              <w:t>If not, why not:</w:t>
            </w:r>
          </w:p>
        </w:tc>
      </w:tr>
      <w:tr w:rsidR="00D009C6" w14:paraId="472738BC" w14:textId="01C78F82" w:rsidTr="00D009C6">
        <w:trPr>
          <w:trHeight w:val="70"/>
        </w:trPr>
        <w:tc>
          <w:tcPr>
            <w:tcW w:w="4207" w:type="dxa"/>
            <w:tcBorders>
              <w:left w:val="nil"/>
              <w:bottom w:val="nil"/>
              <w:right w:val="nil"/>
            </w:tcBorders>
            <w:shd w:val="clear" w:color="auto" w:fill="auto"/>
          </w:tcPr>
          <w:p w14:paraId="74E9C2EA" w14:textId="77777777" w:rsidR="00D009C6" w:rsidRPr="00B6591B" w:rsidRDefault="00D009C6" w:rsidP="008C7FDC">
            <w:pPr>
              <w:rPr>
                <w:rFonts w:ascii="Calibri" w:hAnsi="Calibri"/>
                <w:snapToGrid w:val="0"/>
                <w:sz w:val="21"/>
                <w:szCs w:val="21"/>
              </w:rPr>
            </w:pPr>
          </w:p>
        </w:tc>
        <w:tc>
          <w:tcPr>
            <w:tcW w:w="360" w:type="dxa"/>
            <w:tcBorders>
              <w:left w:val="nil"/>
              <w:bottom w:val="nil"/>
              <w:right w:val="nil"/>
            </w:tcBorders>
            <w:shd w:val="clear" w:color="auto" w:fill="auto"/>
          </w:tcPr>
          <w:p w14:paraId="46E78810" w14:textId="77777777" w:rsidR="00D009C6" w:rsidRPr="003B0DC9" w:rsidRDefault="00D009C6" w:rsidP="008C7FDC">
            <w:pPr>
              <w:ind w:left="5" w:firstLine="7"/>
              <w:rPr>
                <w:rFonts w:ascii="Calibri" w:hAnsi="Calibri"/>
                <w:snapToGrid w:val="0"/>
                <w:sz w:val="21"/>
                <w:szCs w:val="21"/>
              </w:rPr>
            </w:pPr>
          </w:p>
        </w:tc>
        <w:tc>
          <w:tcPr>
            <w:tcW w:w="630" w:type="dxa"/>
            <w:tcBorders>
              <w:left w:val="nil"/>
              <w:bottom w:val="nil"/>
            </w:tcBorders>
            <w:shd w:val="clear" w:color="auto" w:fill="auto"/>
          </w:tcPr>
          <w:p w14:paraId="3B5BADCC" w14:textId="77777777" w:rsidR="00D009C6" w:rsidRDefault="00D009C6" w:rsidP="008C7FDC">
            <w:pPr>
              <w:ind w:left="5" w:firstLine="7"/>
              <w:jc w:val="center"/>
              <w:rPr>
                <w:rFonts w:ascii="Calibri" w:hAnsi="Calibri"/>
                <w:snapToGrid w:val="0"/>
                <w:sz w:val="21"/>
                <w:szCs w:val="21"/>
              </w:rPr>
            </w:pPr>
          </w:p>
        </w:tc>
        <w:tc>
          <w:tcPr>
            <w:tcW w:w="5400" w:type="dxa"/>
          </w:tcPr>
          <w:p w14:paraId="5FD91CC1" w14:textId="77777777" w:rsidR="00D009C6" w:rsidRDefault="00D009C6" w:rsidP="00D009C6">
            <w:pPr>
              <w:ind w:left="5" w:firstLine="7"/>
              <w:rPr>
                <w:rFonts w:ascii="Calibri" w:hAnsi="Calibri"/>
                <w:snapToGrid w:val="0"/>
                <w:sz w:val="21"/>
                <w:szCs w:val="21"/>
              </w:rPr>
            </w:pPr>
          </w:p>
        </w:tc>
      </w:tr>
      <w:tr w:rsidR="00D009C6" w14:paraId="4DD17692" w14:textId="77777777" w:rsidTr="00D009C6">
        <w:trPr>
          <w:trHeight w:val="70"/>
        </w:trPr>
        <w:tc>
          <w:tcPr>
            <w:tcW w:w="4207" w:type="dxa"/>
            <w:tcBorders>
              <w:top w:val="nil"/>
              <w:left w:val="nil"/>
              <w:bottom w:val="nil"/>
              <w:right w:val="nil"/>
            </w:tcBorders>
            <w:shd w:val="clear" w:color="auto" w:fill="auto"/>
          </w:tcPr>
          <w:p w14:paraId="27AB5CB2" w14:textId="77777777" w:rsidR="00D009C6" w:rsidRPr="00B6591B" w:rsidRDefault="00D009C6" w:rsidP="008C7FDC">
            <w:pPr>
              <w:rPr>
                <w:rFonts w:ascii="Calibri" w:hAnsi="Calibri"/>
                <w:snapToGrid w:val="0"/>
                <w:sz w:val="21"/>
                <w:szCs w:val="21"/>
              </w:rPr>
            </w:pPr>
          </w:p>
        </w:tc>
        <w:tc>
          <w:tcPr>
            <w:tcW w:w="360" w:type="dxa"/>
            <w:tcBorders>
              <w:top w:val="nil"/>
              <w:left w:val="nil"/>
              <w:bottom w:val="nil"/>
              <w:right w:val="nil"/>
            </w:tcBorders>
            <w:shd w:val="clear" w:color="auto" w:fill="auto"/>
          </w:tcPr>
          <w:p w14:paraId="740FD175" w14:textId="77777777" w:rsidR="00D009C6" w:rsidRPr="003B0DC9" w:rsidRDefault="00D009C6" w:rsidP="008C7FDC">
            <w:pPr>
              <w:ind w:left="5" w:firstLine="7"/>
              <w:rPr>
                <w:rFonts w:ascii="Calibri" w:hAnsi="Calibri"/>
                <w:snapToGrid w:val="0"/>
                <w:sz w:val="21"/>
                <w:szCs w:val="21"/>
              </w:rPr>
            </w:pPr>
          </w:p>
        </w:tc>
        <w:tc>
          <w:tcPr>
            <w:tcW w:w="630" w:type="dxa"/>
            <w:tcBorders>
              <w:top w:val="nil"/>
              <w:left w:val="nil"/>
              <w:bottom w:val="nil"/>
            </w:tcBorders>
            <w:shd w:val="clear" w:color="auto" w:fill="auto"/>
          </w:tcPr>
          <w:p w14:paraId="1DE36992" w14:textId="77777777" w:rsidR="00D009C6" w:rsidRDefault="00D009C6" w:rsidP="008C7FDC">
            <w:pPr>
              <w:ind w:left="5" w:firstLine="7"/>
              <w:jc w:val="center"/>
              <w:rPr>
                <w:rFonts w:ascii="Calibri" w:hAnsi="Calibri"/>
                <w:snapToGrid w:val="0"/>
                <w:sz w:val="21"/>
                <w:szCs w:val="21"/>
              </w:rPr>
            </w:pPr>
          </w:p>
        </w:tc>
        <w:tc>
          <w:tcPr>
            <w:tcW w:w="5400" w:type="dxa"/>
          </w:tcPr>
          <w:p w14:paraId="3855C774" w14:textId="77777777" w:rsidR="00D009C6" w:rsidRDefault="00D009C6" w:rsidP="00D009C6">
            <w:pPr>
              <w:ind w:left="5" w:firstLine="7"/>
              <w:rPr>
                <w:rFonts w:ascii="Calibri" w:hAnsi="Calibri"/>
                <w:snapToGrid w:val="0"/>
                <w:sz w:val="21"/>
                <w:szCs w:val="21"/>
              </w:rPr>
            </w:pPr>
          </w:p>
        </w:tc>
      </w:tr>
      <w:tr w:rsidR="00D009C6" w14:paraId="4ABCD994" w14:textId="77777777" w:rsidTr="00D009C6">
        <w:trPr>
          <w:trHeight w:val="70"/>
        </w:trPr>
        <w:tc>
          <w:tcPr>
            <w:tcW w:w="4207" w:type="dxa"/>
            <w:tcBorders>
              <w:top w:val="nil"/>
              <w:left w:val="nil"/>
              <w:bottom w:val="nil"/>
              <w:right w:val="nil"/>
            </w:tcBorders>
            <w:shd w:val="clear" w:color="auto" w:fill="auto"/>
          </w:tcPr>
          <w:p w14:paraId="2E21D6A6" w14:textId="77777777" w:rsidR="00D009C6" w:rsidRPr="00B6591B" w:rsidRDefault="00D009C6" w:rsidP="008C7FDC">
            <w:pPr>
              <w:rPr>
                <w:rFonts w:ascii="Calibri" w:hAnsi="Calibri"/>
                <w:snapToGrid w:val="0"/>
                <w:sz w:val="21"/>
                <w:szCs w:val="21"/>
              </w:rPr>
            </w:pPr>
          </w:p>
        </w:tc>
        <w:tc>
          <w:tcPr>
            <w:tcW w:w="360" w:type="dxa"/>
            <w:tcBorders>
              <w:top w:val="nil"/>
              <w:left w:val="nil"/>
              <w:bottom w:val="nil"/>
              <w:right w:val="nil"/>
            </w:tcBorders>
            <w:shd w:val="clear" w:color="auto" w:fill="auto"/>
          </w:tcPr>
          <w:p w14:paraId="63346556" w14:textId="77777777" w:rsidR="00D009C6" w:rsidRPr="003B0DC9" w:rsidRDefault="00D009C6" w:rsidP="008C7FDC">
            <w:pPr>
              <w:ind w:left="5" w:firstLine="7"/>
              <w:rPr>
                <w:rFonts w:ascii="Calibri" w:hAnsi="Calibri"/>
                <w:snapToGrid w:val="0"/>
                <w:sz w:val="21"/>
                <w:szCs w:val="21"/>
              </w:rPr>
            </w:pPr>
          </w:p>
        </w:tc>
        <w:tc>
          <w:tcPr>
            <w:tcW w:w="630" w:type="dxa"/>
            <w:tcBorders>
              <w:top w:val="nil"/>
              <w:left w:val="nil"/>
              <w:bottom w:val="nil"/>
            </w:tcBorders>
            <w:shd w:val="clear" w:color="auto" w:fill="auto"/>
          </w:tcPr>
          <w:p w14:paraId="6C207592" w14:textId="77777777" w:rsidR="00D009C6" w:rsidRDefault="00D009C6" w:rsidP="008C7FDC">
            <w:pPr>
              <w:ind w:left="5" w:firstLine="7"/>
              <w:jc w:val="center"/>
              <w:rPr>
                <w:rFonts w:ascii="Calibri" w:hAnsi="Calibri"/>
                <w:snapToGrid w:val="0"/>
                <w:sz w:val="21"/>
                <w:szCs w:val="21"/>
              </w:rPr>
            </w:pPr>
          </w:p>
        </w:tc>
        <w:tc>
          <w:tcPr>
            <w:tcW w:w="5400" w:type="dxa"/>
          </w:tcPr>
          <w:p w14:paraId="344B605F" w14:textId="77777777" w:rsidR="00D009C6" w:rsidRDefault="00D009C6" w:rsidP="00D009C6">
            <w:pPr>
              <w:ind w:left="5" w:firstLine="7"/>
              <w:rPr>
                <w:rFonts w:ascii="Calibri" w:hAnsi="Calibri"/>
                <w:snapToGrid w:val="0"/>
                <w:sz w:val="21"/>
                <w:szCs w:val="21"/>
              </w:rPr>
            </w:pPr>
          </w:p>
        </w:tc>
      </w:tr>
    </w:tbl>
    <w:p w14:paraId="71B70BAC" w14:textId="77777777" w:rsidR="00D009C6" w:rsidRPr="00B76365" w:rsidRDefault="00D009C6" w:rsidP="006922B2">
      <w:pPr>
        <w:rPr>
          <w:rFonts w:ascii="Calibri" w:hAnsi="Calibri"/>
          <w:b/>
          <w:bCs/>
          <w:sz w:val="21"/>
          <w:szCs w:val="21"/>
        </w:rPr>
      </w:pPr>
    </w:p>
    <w:p w14:paraId="35696CC1" w14:textId="2E67417D" w:rsidR="00E52575" w:rsidRDefault="00E52575"/>
    <w:sectPr w:rsidR="00E52575" w:rsidSect="000E7061">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180" w:right="810" w:bottom="990" w:left="720" w:header="18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59B3" w14:textId="77777777" w:rsidR="003A5207" w:rsidRDefault="003A5207" w:rsidP="009A572B">
      <w:r>
        <w:separator/>
      </w:r>
    </w:p>
  </w:endnote>
  <w:endnote w:type="continuationSeparator" w:id="0">
    <w:p w14:paraId="19C9FD0A" w14:textId="77777777" w:rsidR="003A5207" w:rsidRDefault="003A5207" w:rsidP="009A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panose1 w:val="0000050000000002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80CC" w14:textId="77777777" w:rsidR="00C54275" w:rsidRDefault="00C54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A99" w14:textId="5A6E47E4" w:rsidR="00D05911" w:rsidRDefault="003B0DC9" w:rsidP="003B0DC9">
    <w:pPr>
      <w:pStyle w:val="Footer"/>
      <w:jc w:val="center"/>
      <w:rPr>
        <w:rFonts w:asciiTheme="minorHAnsi" w:hAnsiTheme="minorHAnsi" w:cstheme="minorHAnsi"/>
        <w:color w:val="808080" w:themeColor="background1" w:themeShade="80"/>
        <w:sz w:val="21"/>
        <w:szCs w:val="21"/>
      </w:rPr>
    </w:pPr>
    <w:r w:rsidRPr="003B0DC9">
      <w:rPr>
        <w:rFonts w:asciiTheme="minorHAnsi" w:hAnsiTheme="minorHAnsi" w:cstheme="minorHAnsi"/>
        <w:color w:val="808080" w:themeColor="background1" w:themeShade="80"/>
        <w:sz w:val="21"/>
        <w:szCs w:val="21"/>
      </w:rPr>
      <w:t xml:space="preserve">The Wisconsin Nurses Association is accredited as an approver of nursing continuing professional development by the American Nurses Credentialing Center’s Commission on Accreditation.  </w:t>
    </w:r>
  </w:p>
  <w:p w14:paraId="755F1CEE" w14:textId="2F5D6184" w:rsidR="003B0DC9" w:rsidRPr="003B0DC9" w:rsidRDefault="003B0DC9" w:rsidP="003B0DC9">
    <w:pPr>
      <w:pStyle w:val="Footer"/>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[Revised 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164" w14:textId="77777777" w:rsidR="00C54275" w:rsidRDefault="00C5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1C73" w14:textId="77777777" w:rsidR="003A5207" w:rsidRDefault="003A5207" w:rsidP="009A572B">
      <w:r>
        <w:separator/>
      </w:r>
    </w:p>
  </w:footnote>
  <w:footnote w:type="continuationSeparator" w:id="0">
    <w:p w14:paraId="3DC8010F" w14:textId="77777777" w:rsidR="003A5207" w:rsidRDefault="003A5207" w:rsidP="009A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0A58" w14:textId="77777777" w:rsidR="00C54275" w:rsidRDefault="00C54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436F" w14:textId="77777777" w:rsidR="00D05911" w:rsidRDefault="00D05911">
    <w:pPr>
      <w:pStyle w:val="Header"/>
      <w:jc w:val="right"/>
    </w:pPr>
  </w:p>
  <w:p w14:paraId="3D2CDEA1" w14:textId="77777777" w:rsidR="00D05911" w:rsidRDefault="00D0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5FB2" w14:textId="77777777" w:rsidR="00C54275" w:rsidRDefault="00C54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8"/>
      <w:numFmt w:val="upperLetter"/>
      <w:pStyle w:val="Heading8"/>
      <w:lvlText w:val="%1."/>
      <w:lvlJc w:val="left"/>
      <w:pPr>
        <w:tabs>
          <w:tab w:val="num" w:pos="3690"/>
        </w:tabs>
        <w:ind w:left="3690"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5"/>
      <w:numFmt w:val="lowerLetter"/>
      <w:lvlText w:val="%1."/>
      <w:lvlJc w:val="left"/>
      <w:pPr>
        <w:tabs>
          <w:tab w:val="num" w:pos="0"/>
        </w:tabs>
        <w:ind w:left="0" w:firstLine="0"/>
      </w:pPr>
      <w:rPr>
        <w:rFonts w:ascii="Times New Roman" w:hAnsi="Times New Roman"/>
      </w:rPr>
    </w:lvl>
  </w:abstractNum>
  <w:abstractNum w:abstractNumId="3" w15:restartNumberingAfterBreak="0">
    <w:nsid w:val="00000004"/>
    <w:multiLevelType w:val="singleLevel"/>
    <w:tmpl w:val="00000004"/>
    <w:name w:val="WW8Num15"/>
    <w:lvl w:ilvl="0">
      <w:start w:val="6117"/>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17"/>
    <w:lvl w:ilvl="0">
      <w:start w:val="7"/>
      <w:numFmt w:val="bullet"/>
      <w:lvlText w:val=""/>
      <w:lvlJc w:val="left"/>
      <w:pPr>
        <w:tabs>
          <w:tab w:val="num" w:pos="-180"/>
        </w:tabs>
        <w:ind w:left="180" w:hanging="360"/>
      </w:pPr>
      <w:rPr>
        <w:rFonts w:ascii="Wingdings" w:hAnsi="Wingdings" w:cs="Times New Roman"/>
      </w:rPr>
    </w:lvl>
  </w:abstractNum>
  <w:abstractNum w:abstractNumId="5" w15:restartNumberingAfterBreak="0">
    <w:nsid w:val="00000006"/>
    <w:multiLevelType w:val="singleLevel"/>
    <w:tmpl w:val="00000006"/>
    <w:name w:val="WW8Num19"/>
    <w:lvl w:ilvl="0">
      <w:start w:val="1"/>
      <w:numFmt w:val="upperLetter"/>
      <w:lvlText w:val="%1."/>
      <w:lvlJc w:val="left"/>
      <w:pPr>
        <w:tabs>
          <w:tab w:val="num" w:pos="720"/>
        </w:tabs>
        <w:ind w:left="720" w:hanging="360"/>
      </w:pPr>
    </w:lvl>
  </w:abstractNum>
  <w:abstractNum w:abstractNumId="6" w15:restartNumberingAfterBreak="0">
    <w:nsid w:val="00000007"/>
    <w:multiLevelType w:val="singleLevel"/>
    <w:tmpl w:val="00000007"/>
    <w:name w:val="WW8Num21"/>
    <w:lvl w:ilvl="0">
      <w:start w:val="2"/>
      <w:numFmt w:val="decimal"/>
      <w:lvlText w:val="%1."/>
      <w:lvlJc w:val="left"/>
      <w:pPr>
        <w:tabs>
          <w:tab w:val="num" w:pos="1080"/>
        </w:tabs>
        <w:ind w:left="1080" w:hanging="360"/>
      </w:pPr>
    </w:lvl>
  </w:abstractNum>
  <w:abstractNum w:abstractNumId="7" w15:restartNumberingAfterBreak="0">
    <w:nsid w:val="00000008"/>
    <w:multiLevelType w:val="singleLevel"/>
    <w:tmpl w:val="00000008"/>
    <w:name w:val="WW8Num22"/>
    <w:lvl w:ilvl="0">
      <w:start w:val="2"/>
      <w:numFmt w:val="upperLetter"/>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5"/>
      <w:numFmt w:val="decimal"/>
      <w:lvlText w:val="%1."/>
      <w:lvlJc w:val="left"/>
      <w:pPr>
        <w:tabs>
          <w:tab w:val="num" w:pos="1080"/>
        </w:tabs>
        <w:ind w:left="1080" w:hanging="360"/>
      </w:pPr>
    </w:lvl>
  </w:abstractNum>
  <w:abstractNum w:abstractNumId="9" w15:restartNumberingAfterBreak="0">
    <w:nsid w:val="0000000A"/>
    <w:multiLevelType w:val="singleLevel"/>
    <w:tmpl w:val="0000000A"/>
    <w:name w:val="WW8Num27"/>
    <w:lvl w:ilvl="0">
      <w:start w:val="2"/>
      <w:numFmt w:val="decimal"/>
      <w:lvlText w:val="%1."/>
      <w:lvlJc w:val="left"/>
      <w:pPr>
        <w:tabs>
          <w:tab w:val="num" w:pos="1080"/>
        </w:tabs>
        <w:ind w:left="1080" w:hanging="360"/>
      </w:pPr>
      <w:rPr>
        <w:color w:val="auto"/>
      </w:rPr>
    </w:lvl>
  </w:abstractNum>
  <w:abstractNum w:abstractNumId="10" w15:restartNumberingAfterBreak="0">
    <w:nsid w:val="0000000B"/>
    <w:multiLevelType w:val="singleLevel"/>
    <w:tmpl w:val="0000000B"/>
    <w:name w:val="WW8Num29"/>
    <w:lvl w:ilvl="0">
      <w:start w:val="2"/>
      <w:numFmt w:val="upperLetter"/>
      <w:lvlText w:val="%1."/>
      <w:lvlJc w:val="left"/>
      <w:pPr>
        <w:tabs>
          <w:tab w:val="num" w:pos="720"/>
        </w:tabs>
        <w:ind w:left="720" w:hanging="360"/>
      </w:pPr>
    </w:lvl>
  </w:abstractNum>
  <w:abstractNum w:abstractNumId="11" w15:restartNumberingAfterBreak="0">
    <w:nsid w:val="0000000C"/>
    <w:multiLevelType w:val="singleLevel"/>
    <w:tmpl w:val="0000000C"/>
    <w:name w:val="WW8Num32"/>
    <w:lvl w:ilvl="0">
      <w:start w:val="2"/>
      <w:numFmt w:val="upperLetter"/>
      <w:lvlText w:val="%1."/>
      <w:lvlJc w:val="left"/>
      <w:pPr>
        <w:tabs>
          <w:tab w:val="num" w:pos="720"/>
        </w:tabs>
        <w:ind w:left="720" w:hanging="360"/>
      </w:pPr>
    </w:lvl>
  </w:abstractNum>
  <w:abstractNum w:abstractNumId="12" w15:restartNumberingAfterBreak="0">
    <w:nsid w:val="31C7617F"/>
    <w:multiLevelType w:val="hybridMultilevel"/>
    <w:tmpl w:val="E6A4B02A"/>
    <w:lvl w:ilvl="0" w:tplc="68CA73CC">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33FA"/>
    <w:multiLevelType w:val="hybridMultilevel"/>
    <w:tmpl w:val="7C7E6FE2"/>
    <w:lvl w:ilvl="0" w:tplc="52FC2360">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44031">
    <w:abstractNumId w:val="0"/>
  </w:num>
  <w:num w:numId="2" w16cid:durableId="1552889249">
    <w:abstractNumId w:val="13"/>
  </w:num>
  <w:num w:numId="3" w16cid:durableId="2556919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0"/>
  <w:defaultTabStop w:val="720"/>
  <w:drawingGridHorizontalSpacing w:val="120"/>
  <w:drawingGridVerticalSpacing w:val="0"/>
  <w:displayHorizontalDrawingGridEvery w:val="0"/>
  <w:displayVerticalDrawingGridEvery w:val="0"/>
  <w:characterSpacingControl w:val="compressPunctuation"/>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43"/>
    <w:rsid w:val="00000E79"/>
    <w:rsid w:val="00002660"/>
    <w:rsid w:val="000028EF"/>
    <w:rsid w:val="00002B8A"/>
    <w:rsid w:val="00003ADC"/>
    <w:rsid w:val="00004F2B"/>
    <w:rsid w:val="00006062"/>
    <w:rsid w:val="00012799"/>
    <w:rsid w:val="00014CDF"/>
    <w:rsid w:val="00014FA5"/>
    <w:rsid w:val="00016E0E"/>
    <w:rsid w:val="0002020C"/>
    <w:rsid w:val="0002097C"/>
    <w:rsid w:val="00021F27"/>
    <w:rsid w:val="00022EBF"/>
    <w:rsid w:val="00023CF5"/>
    <w:rsid w:val="000243A4"/>
    <w:rsid w:val="00024731"/>
    <w:rsid w:val="00024898"/>
    <w:rsid w:val="0002773F"/>
    <w:rsid w:val="00027BAC"/>
    <w:rsid w:val="000301DF"/>
    <w:rsid w:val="000315F1"/>
    <w:rsid w:val="00032D70"/>
    <w:rsid w:val="0003531B"/>
    <w:rsid w:val="000359CD"/>
    <w:rsid w:val="000365DF"/>
    <w:rsid w:val="00036D4C"/>
    <w:rsid w:val="00040E90"/>
    <w:rsid w:val="00041D52"/>
    <w:rsid w:val="0004239A"/>
    <w:rsid w:val="000424E7"/>
    <w:rsid w:val="000434BF"/>
    <w:rsid w:val="0004442D"/>
    <w:rsid w:val="000452E7"/>
    <w:rsid w:val="00045D95"/>
    <w:rsid w:val="00046187"/>
    <w:rsid w:val="000468E3"/>
    <w:rsid w:val="00051F33"/>
    <w:rsid w:val="0005456C"/>
    <w:rsid w:val="000564DD"/>
    <w:rsid w:val="00056D44"/>
    <w:rsid w:val="00056FE6"/>
    <w:rsid w:val="000572D7"/>
    <w:rsid w:val="00060CA5"/>
    <w:rsid w:val="000614B1"/>
    <w:rsid w:val="00062688"/>
    <w:rsid w:val="0006295C"/>
    <w:rsid w:val="0006397C"/>
    <w:rsid w:val="000660F2"/>
    <w:rsid w:val="00067919"/>
    <w:rsid w:val="0007397F"/>
    <w:rsid w:val="00075A58"/>
    <w:rsid w:val="00080E2C"/>
    <w:rsid w:val="000821EA"/>
    <w:rsid w:val="00082C2D"/>
    <w:rsid w:val="00082FD7"/>
    <w:rsid w:val="0008550F"/>
    <w:rsid w:val="00091295"/>
    <w:rsid w:val="00091CC8"/>
    <w:rsid w:val="00092681"/>
    <w:rsid w:val="00093CA6"/>
    <w:rsid w:val="00094FB9"/>
    <w:rsid w:val="00095B46"/>
    <w:rsid w:val="000A029E"/>
    <w:rsid w:val="000A0D7A"/>
    <w:rsid w:val="000A3050"/>
    <w:rsid w:val="000A4837"/>
    <w:rsid w:val="000B1637"/>
    <w:rsid w:val="000B56EA"/>
    <w:rsid w:val="000B752B"/>
    <w:rsid w:val="000B7C95"/>
    <w:rsid w:val="000C0D83"/>
    <w:rsid w:val="000C3305"/>
    <w:rsid w:val="000C43EF"/>
    <w:rsid w:val="000C4672"/>
    <w:rsid w:val="000C602A"/>
    <w:rsid w:val="000C70E2"/>
    <w:rsid w:val="000D20F0"/>
    <w:rsid w:val="000D2E09"/>
    <w:rsid w:val="000D398F"/>
    <w:rsid w:val="000D3DE7"/>
    <w:rsid w:val="000D7B11"/>
    <w:rsid w:val="000D7E2F"/>
    <w:rsid w:val="000E0043"/>
    <w:rsid w:val="000E33E5"/>
    <w:rsid w:val="000E397A"/>
    <w:rsid w:val="000E7061"/>
    <w:rsid w:val="000E78D0"/>
    <w:rsid w:val="000F0C98"/>
    <w:rsid w:val="000F2FA4"/>
    <w:rsid w:val="000F5E8F"/>
    <w:rsid w:val="00101246"/>
    <w:rsid w:val="00101B6F"/>
    <w:rsid w:val="00101D9A"/>
    <w:rsid w:val="0010420C"/>
    <w:rsid w:val="0010709A"/>
    <w:rsid w:val="001146CF"/>
    <w:rsid w:val="001206B0"/>
    <w:rsid w:val="00120E0D"/>
    <w:rsid w:val="001210B8"/>
    <w:rsid w:val="00121C66"/>
    <w:rsid w:val="00122305"/>
    <w:rsid w:val="0012293D"/>
    <w:rsid w:val="0012577D"/>
    <w:rsid w:val="00125F8A"/>
    <w:rsid w:val="00126098"/>
    <w:rsid w:val="001316E9"/>
    <w:rsid w:val="001325CC"/>
    <w:rsid w:val="0013381B"/>
    <w:rsid w:val="00133913"/>
    <w:rsid w:val="00133ED7"/>
    <w:rsid w:val="00134097"/>
    <w:rsid w:val="00134240"/>
    <w:rsid w:val="00135732"/>
    <w:rsid w:val="001360BF"/>
    <w:rsid w:val="00137015"/>
    <w:rsid w:val="00137FBC"/>
    <w:rsid w:val="00140845"/>
    <w:rsid w:val="00140B72"/>
    <w:rsid w:val="00141175"/>
    <w:rsid w:val="00141FD8"/>
    <w:rsid w:val="00142BA5"/>
    <w:rsid w:val="00142C59"/>
    <w:rsid w:val="00143009"/>
    <w:rsid w:val="00143B3F"/>
    <w:rsid w:val="001444A2"/>
    <w:rsid w:val="001565D8"/>
    <w:rsid w:val="001603D8"/>
    <w:rsid w:val="00161913"/>
    <w:rsid w:val="00161AB1"/>
    <w:rsid w:val="00164B0F"/>
    <w:rsid w:val="00164DBE"/>
    <w:rsid w:val="00170F10"/>
    <w:rsid w:val="00172882"/>
    <w:rsid w:val="00174C72"/>
    <w:rsid w:val="00176775"/>
    <w:rsid w:val="00183C8E"/>
    <w:rsid w:val="00184B6E"/>
    <w:rsid w:val="001866E4"/>
    <w:rsid w:val="0019212E"/>
    <w:rsid w:val="00192ED4"/>
    <w:rsid w:val="0019548C"/>
    <w:rsid w:val="00197EC8"/>
    <w:rsid w:val="001A14AD"/>
    <w:rsid w:val="001A318F"/>
    <w:rsid w:val="001A4896"/>
    <w:rsid w:val="001A5783"/>
    <w:rsid w:val="001B1B3A"/>
    <w:rsid w:val="001B1B6C"/>
    <w:rsid w:val="001B1FCF"/>
    <w:rsid w:val="001B3500"/>
    <w:rsid w:val="001B658A"/>
    <w:rsid w:val="001B71D6"/>
    <w:rsid w:val="001B74FB"/>
    <w:rsid w:val="001C2AB7"/>
    <w:rsid w:val="001C34E2"/>
    <w:rsid w:val="001C37D3"/>
    <w:rsid w:val="001C5266"/>
    <w:rsid w:val="001C5437"/>
    <w:rsid w:val="001D2BBC"/>
    <w:rsid w:val="001D2F94"/>
    <w:rsid w:val="001D50B3"/>
    <w:rsid w:val="001D621B"/>
    <w:rsid w:val="001E1494"/>
    <w:rsid w:val="001E1BC0"/>
    <w:rsid w:val="001E3AA3"/>
    <w:rsid w:val="001E6C23"/>
    <w:rsid w:val="001F0434"/>
    <w:rsid w:val="001F23BB"/>
    <w:rsid w:val="001F28DB"/>
    <w:rsid w:val="001F3A8B"/>
    <w:rsid w:val="001F50F0"/>
    <w:rsid w:val="001F73B5"/>
    <w:rsid w:val="0020459A"/>
    <w:rsid w:val="00206F3C"/>
    <w:rsid w:val="00207343"/>
    <w:rsid w:val="00211338"/>
    <w:rsid w:val="002115A6"/>
    <w:rsid w:val="00212D3B"/>
    <w:rsid w:val="00213202"/>
    <w:rsid w:val="00213B68"/>
    <w:rsid w:val="002142C7"/>
    <w:rsid w:val="0021591F"/>
    <w:rsid w:val="002209D2"/>
    <w:rsid w:val="002212CA"/>
    <w:rsid w:val="00223A0E"/>
    <w:rsid w:val="00223B67"/>
    <w:rsid w:val="00223FA7"/>
    <w:rsid w:val="002240D2"/>
    <w:rsid w:val="00224903"/>
    <w:rsid w:val="002250DB"/>
    <w:rsid w:val="0022631B"/>
    <w:rsid w:val="002279D4"/>
    <w:rsid w:val="0023003A"/>
    <w:rsid w:val="002312E4"/>
    <w:rsid w:val="00231BC4"/>
    <w:rsid w:val="00234871"/>
    <w:rsid w:val="00235B2C"/>
    <w:rsid w:val="00235BBC"/>
    <w:rsid w:val="002376BB"/>
    <w:rsid w:val="002420EA"/>
    <w:rsid w:val="00242C8C"/>
    <w:rsid w:val="002457DB"/>
    <w:rsid w:val="002463B4"/>
    <w:rsid w:val="00247660"/>
    <w:rsid w:val="00250C12"/>
    <w:rsid w:val="00251D5C"/>
    <w:rsid w:val="0025203F"/>
    <w:rsid w:val="00252C3F"/>
    <w:rsid w:val="002544EB"/>
    <w:rsid w:val="00257418"/>
    <w:rsid w:val="002604E9"/>
    <w:rsid w:val="002612BD"/>
    <w:rsid w:val="002613EB"/>
    <w:rsid w:val="0026511F"/>
    <w:rsid w:val="00265274"/>
    <w:rsid w:val="00270A62"/>
    <w:rsid w:val="0027162A"/>
    <w:rsid w:val="00272A79"/>
    <w:rsid w:val="002739D8"/>
    <w:rsid w:val="002743B0"/>
    <w:rsid w:val="00275627"/>
    <w:rsid w:val="00280030"/>
    <w:rsid w:val="00282590"/>
    <w:rsid w:val="00283FE6"/>
    <w:rsid w:val="002844AF"/>
    <w:rsid w:val="00284F00"/>
    <w:rsid w:val="002860BB"/>
    <w:rsid w:val="002861FB"/>
    <w:rsid w:val="00287EB4"/>
    <w:rsid w:val="00291164"/>
    <w:rsid w:val="00292D62"/>
    <w:rsid w:val="002A03C4"/>
    <w:rsid w:val="002A47AD"/>
    <w:rsid w:val="002A5690"/>
    <w:rsid w:val="002A6767"/>
    <w:rsid w:val="002A7818"/>
    <w:rsid w:val="002B3AA5"/>
    <w:rsid w:val="002B41C8"/>
    <w:rsid w:val="002B455C"/>
    <w:rsid w:val="002B5D77"/>
    <w:rsid w:val="002B5E04"/>
    <w:rsid w:val="002B696B"/>
    <w:rsid w:val="002B6F6B"/>
    <w:rsid w:val="002C1AD4"/>
    <w:rsid w:val="002C21D4"/>
    <w:rsid w:val="002C484C"/>
    <w:rsid w:val="002C50ED"/>
    <w:rsid w:val="002D12BC"/>
    <w:rsid w:val="002D13F2"/>
    <w:rsid w:val="002D3D25"/>
    <w:rsid w:val="002D55BD"/>
    <w:rsid w:val="002D55E3"/>
    <w:rsid w:val="002D57A9"/>
    <w:rsid w:val="002D751D"/>
    <w:rsid w:val="002D7775"/>
    <w:rsid w:val="002E045A"/>
    <w:rsid w:val="002E0A73"/>
    <w:rsid w:val="002E2340"/>
    <w:rsid w:val="002E3A5E"/>
    <w:rsid w:val="002E60C4"/>
    <w:rsid w:val="002E73C9"/>
    <w:rsid w:val="002F100F"/>
    <w:rsid w:val="002F107D"/>
    <w:rsid w:val="002F27D0"/>
    <w:rsid w:val="002F3F38"/>
    <w:rsid w:val="002F422E"/>
    <w:rsid w:val="002F6809"/>
    <w:rsid w:val="003000E8"/>
    <w:rsid w:val="00300C63"/>
    <w:rsid w:val="003024F7"/>
    <w:rsid w:val="003043B3"/>
    <w:rsid w:val="003046BB"/>
    <w:rsid w:val="0030548C"/>
    <w:rsid w:val="00307ACD"/>
    <w:rsid w:val="00307AE2"/>
    <w:rsid w:val="00310FE2"/>
    <w:rsid w:val="00311761"/>
    <w:rsid w:val="0031305B"/>
    <w:rsid w:val="00313A43"/>
    <w:rsid w:val="00314BB0"/>
    <w:rsid w:val="00314F28"/>
    <w:rsid w:val="003177A5"/>
    <w:rsid w:val="00320A30"/>
    <w:rsid w:val="00320CC2"/>
    <w:rsid w:val="003229AE"/>
    <w:rsid w:val="00322E61"/>
    <w:rsid w:val="00324350"/>
    <w:rsid w:val="00325493"/>
    <w:rsid w:val="0032655D"/>
    <w:rsid w:val="00326730"/>
    <w:rsid w:val="003309B3"/>
    <w:rsid w:val="00330C2B"/>
    <w:rsid w:val="0033645F"/>
    <w:rsid w:val="0034053E"/>
    <w:rsid w:val="00341860"/>
    <w:rsid w:val="00347175"/>
    <w:rsid w:val="003515DF"/>
    <w:rsid w:val="00353314"/>
    <w:rsid w:val="0035406F"/>
    <w:rsid w:val="00354920"/>
    <w:rsid w:val="00354A40"/>
    <w:rsid w:val="003554E2"/>
    <w:rsid w:val="00355749"/>
    <w:rsid w:val="00355BC0"/>
    <w:rsid w:val="00355E69"/>
    <w:rsid w:val="00356AB1"/>
    <w:rsid w:val="00356FA1"/>
    <w:rsid w:val="0036082A"/>
    <w:rsid w:val="003617D1"/>
    <w:rsid w:val="00362DCF"/>
    <w:rsid w:val="0036324B"/>
    <w:rsid w:val="00363A84"/>
    <w:rsid w:val="0036793D"/>
    <w:rsid w:val="003679F8"/>
    <w:rsid w:val="003737C3"/>
    <w:rsid w:val="00373AA7"/>
    <w:rsid w:val="00374C23"/>
    <w:rsid w:val="003761A8"/>
    <w:rsid w:val="0038050D"/>
    <w:rsid w:val="0038149E"/>
    <w:rsid w:val="00386498"/>
    <w:rsid w:val="00386CC9"/>
    <w:rsid w:val="00386DB4"/>
    <w:rsid w:val="00387858"/>
    <w:rsid w:val="003908C1"/>
    <w:rsid w:val="00391CBD"/>
    <w:rsid w:val="00392769"/>
    <w:rsid w:val="00395010"/>
    <w:rsid w:val="0039648B"/>
    <w:rsid w:val="003A1925"/>
    <w:rsid w:val="003A19B9"/>
    <w:rsid w:val="003A2A3A"/>
    <w:rsid w:val="003A2E49"/>
    <w:rsid w:val="003A4AA8"/>
    <w:rsid w:val="003A5207"/>
    <w:rsid w:val="003A7EFA"/>
    <w:rsid w:val="003B04CE"/>
    <w:rsid w:val="003B0DC9"/>
    <w:rsid w:val="003B14F4"/>
    <w:rsid w:val="003B25D7"/>
    <w:rsid w:val="003B3C95"/>
    <w:rsid w:val="003B4469"/>
    <w:rsid w:val="003B5220"/>
    <w:rsid w:val="003B53A8"/>
    <w:rsid w:val="003C0EA4"/>
    <w:rsid w:val="003C4D6A"/>
    <w:rsid w:val="003D2BBB"/>
    <w:rsid w:val="003D2CCE"/>
    <w:rsid w:val="003D4568"/>
    <w:rsid w:val="003D4B29"/>
    <w:rsid w:val="003D7277"/>
    <w:rsid w:val="003D7BE3"/>
    <w:rsid w:val="003E070A"/>
    <w:rsid w:val="003E15F1"/>
    <w:rsid w:val="003E3FFC"/>
    <w:rsid w:val="003E4976"/>
    <w:rsid w:val="003F1E7C"/>
    <w:rsid w:val="003F233C"/>
    <w:rsid w:val="003F254D"/>
    <w:rsid w:val="003F489B"/>
    <w:rsid w:val="003F4C34"/>
    <w:rsid w:val="0040423B"/>
    <w:rsid w:val="004042B1"/>
    <w:rsid w:val="00405E4D"/>
    <w:rsid w:val="004079EE"/>
    <w:rsid w:val="00410B01"/>
    <w:rsid w:val="0041158B"/>
    <w:rsid w:val="00411A14"/>
    <w:rsid w:val="00412B0B"/>
    <w:rsid w:val="00413A23"/>
    <w:rsid w:val="004162B1"/>
    <w:rsid w:val="00416671"/>
    <w:rsid w:val="00417C6D"/>
    <w:rsid w:val="00420EF8"/>
    <w:rsid w:val="00420F89"/>
    <w:rsid w:val="00421A0C"/>
    <w:rsid w:val="004255FC"/>
    <w:rsid w:val="004257C8"/>
    <w:rsid w:val="00426561"/>
    <w:rsid w:val="004320C5"/>
    <w:rsid w:val="00433E73"/>
    <w:rsid w:val="00435749"/>
    <w:rsid w:val="00436356"/>
    <w:rsid w:val="004429D6"/>
    <w:rsid w:val="004440A0"/>
    <w:rsid w:val="00444289"/>
    <w:rsid w:val="0044621F"/>
    <w:rsid w:val="00450923"/>
    <w:rsid w:val="0045386F"/>
    <w:rsid w:val="004547F9"/>
    <w:rsid w:val="00455828"/>
    <w:rsid w:val="00455C2C"/>
    <w:rsid w:val="0045654F"/>
    <w:rsid w:val="00456CE3"/>
    <w:rsid w:val="004604FA"/>
    <w:rsid w:val="00461559"/>
    <w:rsid w:val="00471829"/>
    <w:rsid w:val="004748FB"/>
    <w:rsid w:val="00476EA7"/>
    <w:rsid w:val="00481A4B"/>
    <w:rsid w:val="004828C3"/>
    <w:rsid w:val="00482C1D"/>
    <w:rsid w:val="00484156"/>
    <w:rsid w:val="00484416"/>
    <w:rsid w:val="00484824"/>
    <w:rsid w:val="00484861"/>
    <w:rsid w:val="00486187"/>
    <w:rsid w:val="00486528"/>
    <w:rsid w:val="004868FC"/>
    <w:rsid w:val="00490AF4"/>
    <w:rsid w:val="00491404"/>
    <w:rsid w:val="004940B2"/>
    <w:rsid w:val="004951E1"/>
    <w:rsid w:val="004955DC"/>
    <w:rsid w:val="00495A9F"/>
    <w:rsid w:val="00496C05"/>
    <w:rsid w:val="004A137F"/>
    <w:rsid w:val="004A260B"/>
    <w:rsid w:val="004A3942"/>
    <w:rsid w:val="004A452F"/>
    <w:rsid w:val="004A524A"/>
    <w:rsid w:val="004A6BDD"/>
    <w:rsid w:val="004A6E7D"/>
    <w:rsid w:val="004B07B0"/>
    <w:rsid w:val="004B2078"/>
    <w:rsid w:val="004B4A01"/>
    <w:rsid w:val="004B57B3"/>
    <w:rsid w:val="004B5859"/>
    <w:rsid w:val="004B5A31"/>
    <w:rsid w:val="004B61DC"/>
    <w:rsid w:val="004B6E00"/>
    <w:rsid w:val="004C0E01"/>
    <w:rsid w:val="004C1AED"/>
    <w:rsid w:val="004C4169"/>
    <w:rsid w:val="004C6DDD"/>
    <w:rsid w:val="004C71E5"/>
    <w:rsid w:val="004C74E0"/>
    <w:rsid w:val="004D13FE"/>
    <w:rsid w:val="004D23C2"/>
    <w:rsid w:val="004D3355"/>
    <w:rsid w:val="004D4A7F"/>
    <w:rsid w:val="004D5250"/>
    <w:rsid w:val="004D6772"/>
    <w:rsid w:val="004D73E0"/>
    <w:rsid w:val="004D7854"/>
    <w:rsid w:val="004D7E8A"/>
    <w:rsid w:val="004E0AFD"/>
    <w:rsid w:val="004E4187"/>
    <w:rsid w:val="004E46D4"/>
    <w:rsid w:val="004E46E8"/>
    <w:rsid w:val="004E5ED3"/>
    <w:rsid w:val="004E7083"/>
    <w:rsid w:val="004F20CF"/>
    <w:rsid w:val="004F2720"/>
    <w:rsid w:val="004F2C50"/>
    <w:rsid w:val="004F3C93"/>
    <w:rsid w:val="004F5AD4"/>
    <w:rsid w:val="005003BC"/>
    <w:rsid w:val="00501713"/>
    <w:rsid w:val="00501BA0"/>
    <w:rsid w:val="005025EF"/>
    <w:rsid w:val="0050357E"/>
    <w:rsid w:val="005035A6"/>
    <w:rsid w:val="00505E3A"/>
    <w:rsid w:val="00513E2A"/>
    <w:rsid w:val="00514A2A"/>
    <w:rsid w:val="005161CA"/>
    <w:rsid w:val="00520281"/>
    <w:rsid w:val="00521052"/>
    <w:rsid w:val="0052430C"/>
    <w:rsid w:val="00525FF6"/>
    <w:rsid w:val="0052616D"/>
    <w:rsid w:val="0052646C"/>
    <w:rsid w:val="005278F8"/>
    <w:rsid w:val="00530111"/>
    <w:rsid w:val="00530C89"/>
    <w:rsid w:val="0053139A"/>
    <w:rsid w:val="00532F49"/>
    <w:rsid w:val="0053336E"/>
    <w:rsid w:val="00534E22"/>
    <w:rsid w:val="0053569D"/>
    <w:rsid w:val="0053750D"/>
    <w:rsid w:val="005426DC"/>
    <w:rsid w:val="00542EBD"/>
    <w:rsid w:val="00543E42"/>
    <w:rsid w:val="00545DC9"/>
    <w:rsid w:val="00546275"/>
    <w:rsid w:val="00551750"/>
    <w:rsid w:val="0055330D"/>
    <w:rsid w:val="00553CCF"/>
    <w:rsid w:val="00557510"/>
    <w:rsid w:val="005602DA"/>
    <w:rsid w:val="005609B0"/>
    <w:rsid w:val="00565081"/>
    <w:rsid w:val="00565FE5"/>
    <w:rsid w:val="00566FD7"/>
    <w:rsid w:val="005674B6"/>
    <w:rsid w:val="00571739"/>
    <w:rsid w:val="005808ED"/>
    <w:rsid w:val="005813C1"/>
    <w:rsid w:val="00581524"/>
    <w:rsid w:val="005859C1"/>
    <w:rsid w:val="00590E24"/>
    <w:rsid w:val="005919A2"/>
    <w:rsid w:val="005919DB"/>
    <w:rsid w:val="00592D74"/>
    <w:rsid w:val="005949FE"/>
    <w:rsid w:val="005950C7"/>
    <w:rsid w:val="005A137A"/>
    <w:rsid w:val="005A42D4"/>
    <w:rsid w:val="005A48E0"/>
    <w:rsid w:val="005A63FB"/>
    <w:rsid w:val="005A6669"/>
    <w:rsid w:val="005A6C19"/>
    <w:rsid w:val="005A6D11"/>
    <w:rsid w:val="005A7120"/>
    <w:rsid w:val="005B3386"/>
    <w:rsid w:val="005B3BE1"/>
    <w:rsid w:val="005C274A"/>
    <w:rsid w:val="005C339B"/>
    <w:rsid w:val="005C3E46"/>
    <w:rsid w:val="005C5757"/>
    <w:rsid w:val="005C6217"/>
    <w:rsid w:val="005C7B37"/>
    <w:rsid w:val="005D17AC"/>
    <w:rsid w:val="005D1DDD"/>
    <w:rsid w:val="005D20ED"/>
    <w:rsid w:val="005D3698"/>
    <w:rsid w:val="005D36B2"/>
    <w:rsid w:val="005D36D4"/>
    <w:rsid w:val="005D47C5"/>
    <w:rsid w:val="005D49BD"/>
    <w:rsid w:val="005D53D0"/>
    <w:rsid w:val="005D5492"/>
    <w:rsid w:val="005D748B"/>
    <w:rsid w:val="005D78EE"/>
    <w:rsid w:val="005E1D41"/>
    <w:rsid w:val="005E5D42"/>
    <w:rsid w:val="005E7F3D"/>
    <w:rsid w:val="005F1D85"/>
    <w:rsid w:val="005F2873"/>
    <w:rsid w:val="005F3F85"/>
    <w:rsid w:val="005F5571"/>
    <w:rsid w:val="005F66C5"/>
    <w:rsid w:val="005F72D9"/>
    <w:rsid w:val="00600747"/>
    <w:rsid w:val="00600A46"/>
    <w:rsid w:val="00601EB6"/>
    <w:rsid w:val="00602B48"/>
    <w:rsid w:val="00605D48"/>
    <w:rsid w:val="00606F26"/>
    <w:rsid w:val="0061058D"/>
    <w:rsid w:val="00610983"/>
    <w:rsid w:val="00614027"/>
    <w:rsid w:val="0061540A"/>
    <w:rsid w:val="006158B2"/>
    <w:rsid w:val="00615CB8"/>
    <w:rsid w:val="00617D64"/>
    <w:rsid w:val="00622417"/>
    <w:rsid w:val="006262C3"/>
    <w:rsid w:val="00631280"/>
    <w:rsid w:val="0063163F"/>
    <w:rsid w:val="00636323"/>
    <w:rsid w:val="00636CD7"/>
    <w:rsid w:val="006371EB"/>
    <w:rsid w:val="00637A10"/>
    <w:rsid w:val="00646C78"/>
    <w:rsid w:val="00650DBA"/>
    <w:rsid w:val="00651482"/>
    <w:rsid w:val="00651C24"/>
    <w:rsid w:val="0065547A"/>
    <w:rsid w:val="00660F62"/>
    <w:rsid w:val="00662E05"/>
    <w:rsid w:val="00666D66"/>
    <w:rsid w:val="006670C2"/>
    <w:rsid w:val="006727D1"/>
    <w:rsid w:val="00672FFD"/>
    <w:rsid w:val="0067555A"/>
    <w:rsid w:val="0067633D"/>
    <w:rsid w:val="00676E82"/>
    <w:rsid w:val="0068433A"/>
    <w:rsid w:val="006847D5"/>
    <w:rsid w:val="00684F71"/>
    <w:rsid w:val="00691044"/>
    <w:rsid w:val="00692064"/>
    <w:rsid w:val="006922B2"/>
    <w:rsid w:val="006923BB"/>
    <w:rsid w:val="00692741"/>
    <w:rsid w:val="0069572B"/>
    <w:rsid w:val="00695A6A"/>
    <w:rsid w:val="006A4487"/>
    <w:rsid w:val="006A64AF"/>
    <w:rsid w:val="006A66E7"/>
    <w:rsid w:val="006A7649"/>
    <w:rsid w:val="006B0DEF"/>
    <w:rsid w:val="006B27AE"/>
    <w:rsid w:val="006B3545"/>
    <w:rsid w:val="006B42E6"/>
    <w:rsid w:val="006B44CC"/>
    <w:rsid w:val="006B462C"/>
    <w:rsid w:val="006C2947"/>
    <w:rsid w:val="006C38DB"/>
    <w:rsid w:val="006C3A01"/>
    <w:rsid w:val="006C555E"/>
    <w:rsid w:val="006C6B6C"/>
    <w:rsid w:val="006C790A"/>
    <w:rsid w:val="006D0729"/>
    <w:rsid w:val="006D321D"/>
    <w:rsid w:val="006D32F5"/>
    <w:rsid w:val="006D3FD5"/>
    <w:rsid w:val="006D432E"/>
    <w:rsid w:val="006D5E01"/>
    <w:rsid w:val="006D6CC5"/>
    <w:rsid w:val="006D6EAF"/>
    <w:rsid w:val="006E036B"/>
    <w:rsid w:val="006E376F"/>
    <w:rsid w:val="006E6059"/>
    <w:rsid w:val="006E60CE"/>
    <w:rsid w:val="006E6D17"/>
    <w:rsid w:val="006F0B22"/>
    <w:rsid w:val="006F166F"/>
    <w:rsid w:val="006F2EF7"/>
    <w:rsid w:val="006F3081"/>
    <w:rsid w:val="006F37BC"/>
    <w:rsid w:val="006F5902"/>
    <w:rsid w:val="006F5FC1"/>
    <w:rsid w:val="006F7662"/>
    <w:rsid w:val="0070102D"/>
    <w:rsid w:val="007015B0"/>
    <w:rsid w:val="007040A0"/>
    <w:rsid w:val="00706770"/>
    <w:rsid w:val="00712CFC"/>
    <w:rsid w:val="007159FC"/>
    <w:rsid w:val="00715FF7"/>
    <w:rsid w:val="007166BA"/>
    <w:rsid w:val="00716857"/>
    <w:rsid w:val="00717E15"/>
    <w:rsid w:val="007211D9"/>
    <w:rsid w:val="00721F39"/>
    <w:rsid w:val="007224F4"/>
    <w:rsid w:val="00725D33"/>
    <w:rsid w:val="00725E89"/>
    <w:rsid w:val="0072748E"/>
    <w:rsid w:val="00727C4A"/>
    <w:rsid w:val="00732495"/>
    <w:rsid w:val="00735B29"/>
    <w:rsid w:val="007377B7"/>
    <w:rsid w:val="007403B6"/>
    <w:rsid w:val="007410EA"/>
    <w:rsid w:val="00744194"/>
    <w:rsid w:val="00747AAC"/>
    <w:rsid w:val="007504D3"/>
    <w:rsid w:val="00753EF9"/>
    <w:rsid w:val="007542AD"/>
    <w:rsid w:val="007544C2"/>
    <w:rsid w:val="00756260"/>
    <w:rsid w:val="00757779"/>
    <w:rsid w:val="00760615"/>
    <w:rsid w:val="007618B7"/>
    <w:rsid w:val="00761969"/>
    <w:rsid w:val="0076262C"/>
    <w:rsid w:val="00762F6A"/>
    <w:rsid w:val="007651FE"/>
    <w:rsid w:val="00765598"/>
    <w:rsid w:val="00766895"/>
    <w:rsid w:val="00771C2E"/>
    <w:rsid w:val="0077376A"/>
    <w:rsid w:val="00774E13"/>
    <w:rsid w:val="00775D54"/>
    <w:rsid w:val="0077623C"/>
    <w:rsid w:val="00776C3A"/>
    <w:rsid w:val="00783D8A"/>
    <w:rsid w:val="00783D8D"/>
    <w:rsid w:val="007850F6"/>
    <w:rsid w:val="00785767"/>
    <w:rsid w:val="00785A9F"/>
    <w:rsid w:val="0078660D"/>
    <w:rsid w:val="00787190"/>
    <w:rsid w:val="0079008F"/>
    <w:rsid w:val="00794CB4"/>
    <w:rsid w:val="00795732"/>
    <w:rsid w:val="007959F8"/>
    <w:rsid w:val="00797EB2"/>
    <w:rsid w:val="007A05B3"/>
    <w:rsid w:val="007A4DEB"/>
    <w:rsid w:val="007A53C0"/>
    <w:rsid w:val="007A6941"/>
    <w:rsid w:val="007A6DB0"/>
    <w:rsid w:val="007B0A1B"/>
    <w:rsid w:val="007B1EE0"/>
    <w:rsid w:val="007B326A"/>
    <w:rsid w:val="007B4653"/>
    <w:rsid w:val="007B6A1D"/>
    <w:rsid w:val="007B7994"/>
    <w:rsid w:val="007C0C06"/>
    <w:rsid w:val="007C26E9"/>
    <w:rsid w:val="007C4CBD"/>
    <w:rsid w:val="007C74F3"/>
    <w:rsid w:val="007D0EA4"/>
    <w:rsid w:val="007D276A"/>
    <w:rsid w:val="007E0E1A"/>
    <w:rsid w:val="007E10BF"/>
    <w:rsid w:val="007E2F8B"/>
    <w:rsid w:val="007F0665"/>
    <w:rsid w:val="007F1898"/>
    <w:rsid w:val="007F2AF7"/>
    <w:rsid w:val="007F4285"/>
    <w:rsid w:val="007F52A9"/>
    <w:rsid w:val="007F68A9"/>
    <w:rsid w:val="007F6BE9"/>
    <w:rsid w:val="00800369"/>
    <w:rsid w:val="00802181"/>
    <w:rsid w:val="00802A5A"/>
    <w:rsid w:val="00802CB9"/>
    <w:rsid w:val="00803DC0"/>
    <w:rsid w:val="00804B02"/>
    <w:rsid w:val="008076FD"/>
    <w:rsid w:val="008108FF"/>
    <w:rsid w:val="008141E0"/>
    <w:rsid w:val="00817468"/>
    <w:rsid w:val="00820E7F"/>
    <w:rsid w:val="008219AD"/>
    <w:rsid w:val="008227A4"/>
    <w:rsid w:val="008276A7"/>
    <w:rsid w:val="00827E90"/>
    <w:rsid w:val="00831F69"/>
    <w:rsid w:val="008325AD"/>
    <w:rsid w:val="00835B49"/>
    <w:rsid w:val="0083722F"/>
    <w:rsid w:val="00837EA8"/>
    <w:rsid w:val="0084064C"/>
    <w:rsid w:val="00842157"/>
    <w:rsid w:val="00842CBD"/>
    <w:rsid w:val="00843BDB"/>
    <w:rsid w:val="00846983"/>
    <w:rsid w:val="008473D4"/>
    <w:rsid w:val="00854554"/>
    <w:rsid w:val="00856F8F"/>
    <w:rsid w:val="00860F8D"/>
    <w:rsid w:val="008631FE"/>
    <w:rsid w:val="00863509"/>
    <w:rsid w:val="00874176"/>
    <w:rsid w:val="00881B92"/>
    <w:rsid w:val="00881CBC"/>
    <w:rsid w:val="008826CE"/>
    <w:rsid w:val="00883AE5"/>
    <w:rsid w:val="008879AC"/>
    <w:rsid w:val="008904EF"/>
    <w:rsid w:val="0089119C"/>
    <w:rsid w:val="00892D5C"/>
    <w:rsid w:val="00893124"/>
    <w:rsid w:val="00893E61"/>
    <w:rsid w:val="008A01C3"/>
    <w:rsid w:val="008A0F9F"/>
    <w:rsid w:val="008A1266"/>
    <w:rsid w:val="008A26E6"/>
    <w:rsid w:val="008A751F"/>
    <w:rsid w:val="008B00CB"/>
    <w:rsid w:val="008B0B77"/>
    <w:rsid w:val="008B0FE7"/>
    <w:rsid w:val="008B1543"/>
    <w:rsid w:val="008B1807"/>
    <w:rsid w:val="008B1D3E"/>
    <w:rsid w:val="008B2170"/>
    <w:rsid w:val="008B2710"/>
    <w:rsid w:val="008B5670"/>
    <w:rsid w:val="008B7758"/>
    <w:rsid w:val="008C02F4"/>
    <w:rsid w:val="008C502A"/>
    <w:rsid w:val="008C722A"/>
    <w:rsid w:val="008D0EE4"/>
    <w:rsid w:val="008D3EB9"/>
    <w:rsid w:val="008D419C"/>
    <w:rsid w:val="008D6515"/>
    <w:rsid w:val="008D720F"/>
    <w:rsid w:val="008E2DD6"/>
    <w:rsid w:val="008E344A"/>
    <w:rsid w:val="008E5DA0"/>
    <w:rsid w:val="008E643B"/>
    <w:rsid w:val="008E7465"/>
    <w:rsid w:val="008F0B4A"/>
    <w:rsid w:val="008F192F"/>
    <w:rsid w:val="008F1F13"/>
    <w:rsid w:val="008F3E39"/>
    <w:rsid w:val="008F5799"/>
    <w:rsid w:val="0090207A"/>
    <w:rsid w:val="009044A4"/>
    <w:rsid w:val="00906A16"/>
    <w:rsid w:val="00910689"/>
    <w:rsid w:val="00912190"/>
    <w:rsid w:val="0091402F"/>
    <w:rsid w:val="009148B9"/>
    <w:rsid w:val="00915140"/>
    <w:rsid w:val="00917F91"/>
    <w:rsid w:val="00920303"/>
    <w:rsid w:val="00920C84"/>
    <w:rsid w:val="0092625D"/>
    <w:rsid w:val="0092751C"/>
    <w:rsid w:val="00931955"/>
    <w:rsid w:val="009321E4"/>
    <w:rsid w:val="0093310B"/>
    <w:rsid w:val="00935F88"/>
    <w:rsid w:val="009366C1"/>
    <w:rsid w:val="00940AF2"/>
    <w:rsid w:val="00940BDF"/>
    <w:rsid w:val="009447AB"/>
    <w:rsid w:val="00945A7C"/>
    <w:rsid w:val="00945D25"/>
    <w:rsid w:val="00945F74"/>
    <w:rsid w:val="00951560"/>
    <w:rsid w:val="00953A5E"/>
    <w:rsid w:val="00957F60"/>
    <w:rsid w:val="0096024A"/>
    <w:rsid w:val="00962282"/>
    <w:rsid w:val="009630FE"/>
    <w:rsid w:val="009662CC"/>
    <w:rsid w:val="009671B3"/>
    <w:rsid w:val="0097067A"/>
    <w:rsid w:val="00972BF8"/>
    <w:rsid w:val="00973200"/>
    <w:rsid w:val="00974EC0"/>
    <w:rsid w:val="00975608"/>
    <w:rsid w:val="0097671D"/>
    <w:rsid w:val="0097717F"/>
    <w:rsid w:val="00977793"/>
    <w:rsid w:val="009841AF"/>
    <w:rsid w:val="00985236"/>
    <w:rsid w:val="00985F58"/>
    <w:rsid w:val="009860D1"/>
    <w:rsid w:val="00991F2A"/>
    <w:rsid w:val="00993EB2"/>
    <w:rsid w:val="009954E2"/>
    <w:rsid w:val="009978EC"/>
    <w:rsid w:val="009A1067"/>
    <w:rsid w:val="009A3B4D"/>
    <w:rsid w:val="009A4B27"/>
    <w:rsid w:val="009A572B"/>
    <w:rsid w:val="009A590F"/>
    <w:rsid w:val="009B0570"/>
    <w:rsid w:val="009B0E16"/>
    <w:rsid w:val="009B2357"/>
    <w:rsid w:val="009B6853"/>
    <w:rsid w:val="009C0ADA"/>
    <w:rsid w:val="009C25C7"/>
    <w:rsid w:val="009C339B"/>
    <w:rsid w:val="009C4E4E"/>
    <w:rsid w:val="009C5B63"/>
    <w:rsid w:val="009C61C5"/>
    <w:rsid w:val="009C6BBC"/>
    <w:rsid w:val="009C6F75"/>
    <w:rsid w:val="009C7388"/>
    <w:rsid w:val="009D1A0A"/>
    <w:rsid w:val="009D3FB6"/>
    <w:rsid w:val="009D4B98"/>
    <w:rsid w:val="009D6249"/>
    <w:rsid w:val="009D64E4"/>
    <w:rsid w:val="009D67DE"/>
    <w:rsid w:val="009D6C38"/>
    <w:rsid w:val="009E1BD8"/>
    <w:rsid w:val="009E6141"/>
    <w:rsid w:val="009E76DE"/>
    <w:rsid w:val="009E7CC3"/>
    <w:rsid w:val="009F0482"/>
    <w:rsid w:val="009F1028"/>
    <w:rsid w:val="009F302F"/>
    <w:rsid w:val="009F4A3C"/>
    <w:rsid w:val="009F70FA"/>
    <w:rsid w:val="009F7831"/>
    <w:rsid w:val="009F7A97"/>
    <w:rsid w:val="00A0104B"/>
    <w:rsid w:val="00A014BC"/>
    <w:rsid w:val="00A02F5D"/>
    <w:rsid w:val="00A03B56"/>
    <w:rsid w:val="00A044E3"/>
    <w:rsid w:val="00A074DD"/>
    <w:rsid w:val="00A11D4C"/>
    <w:rsid w:val="00A12224"/>
    <w:rsid w:val="00A12D98"/>
    <w:rsid w:val="00A14EF7"/>
    <w:rsid w:val="00A15A2E"/>
    <w:rsid w:val="00A17F4F"/>
    <w:rsid w:val="00A21BD5"/>
    <w:rsid w:val="00A21C55"/>
    <w:rsid w:val="00A22C1C"/>
    <w:rsid w:val="00A23F58"/>
    <w:rsid w:val="00A25535"/>
    <w:rsid w:val="00A27497"/>
    <w:rsid w:val="00A2786C"/>
    <w:rsid w:val="00A34979"/>
    <w:rsid w:val="00A34A12"/>
    <w:rsid w:val="00A35E1B"/>
    <w:rsid w:val="00A36DE7"/>
    <w:rsid w:val="00A400BA"/>
    <w:rsid w:val="00A4014E"/>
    <w:rsid w:val="00A40C73"/>
    <w:rsid w:val="00A4143E"/>
    <w:rsid w:val="00A42111"/>
    <w:rsid w:val="00A43B63"/>
    <w:rsid w:val="00A43B80"/>
    <w:rsid w:val="00A44ED1"/>
    <w:rsid w:val="00A4557F"/>
    <w:rsid w:val="00A46D04"/>
    <w:rsid w:val="00A47A14"/>
    <w:rsid w:val="00A57917"/>
    <w:rsid w:val="00A6099E"/>
    <w:rsid w:val="00A631F4"/>
    <w:rsid w:val="00A64AF4"/>
    <w:rsid w:val="00A65442"/>
    <w:rsid w:val="00A6554E"/>
    <w:rsid w:val="00A65640"/>
    <w:rsid w:val="00A66131"/>
    <w:rsid w:val="00A70065"/>
    <w:rsid w:val="00A70EAB"/>
    <w:rsid w:val="00A71721"/>
    <w:rsid w:val="00A71AA4"/>
    <w:rsid w:val="00A74483"/>
    <w:rsid w:val="00A74C4B"/>
    <w:rsid w:val="00A75CE4"/>
    <w:rsid w:val="00A7605D"/>
    <w:rsid w:val="00A764BD"/>
    <w:rsid w:val="00A80041"/>
    <w:rsid w:val="00A80BF1"/>
    <w:rsid w:val="00A8195C"/>
    <w:rsid w:val="00A86ACD"/>
    <w:rsid w:val="00A86D78"/>
    <w:rsid w:val="00A8755C"/>
    <w:rsid w:val="00A91637"/>
    <w:rsid w:val="00A92E8E"/>
    <w:rsid w:val="00A93C99"/>
    <w:rsid w:val="00A94554"/>
    <w:rsid w:val="00A94555"/>
    <w:rsid w:val="00A96A4B"/>
    <w:rsid w:val="00AA1C33"/>
    <w:rsid w:val="00AA33F0"/>
    <w:rsid w:val="00AA4904"/>
    <w:rsid w:val="00AB335D"/>
    <w:rsid w:val="00AB4F4E"/>
    <w:rsid w:val="00AB6B53"/>
    <w:rsid w:val="00AC0AD7"/>
    <w:rsid w:val="00AC1B8C"/>
    <w:rsid w:val="00AC2C1E"/>
    <w:rsid w:val="00AC339A"/>
    <w:rsid w:val="00AC5A91"/>
    <w:rsid w:val="00AC7BB7"/>
    <w:rsid w:val="00AD0D75"/>
    <w:rsid w:val="00AD16A9"/>
    <w:rsid w:val="00AD5C10"/>
    <w:rsid w:val="00AD7131"/>
    <w:rsid w:val="00AE030F"/>
    <w:rsid w:val="00AE24CB"/>
    <w:rsid w:val="00AE341A"/>
    <w:rsid w:val="00AE6824"/>
    <w:rsid w:val="00AF1DD2"/>
    <w:rsid w:val="00AF20F9"/>
    <w:rsid w:val="00AF3733"/>
    <w:rsid w:val="00AF5BDF"/>
    <w:rsid w:val="00B04E05"/>
    <w:rsid w:val="00B10E39"/>
    <w:rsid w:val="00B11011"/>
    <w:rsid w:val="00B15E1E"/>
    <w:rsid w:val="00B167ED"/>
    <w:rsid w:val="00B20C57"/>
    <w:rsid w:val="00B214B1"/>
    <w:rsid w:val="00B222B1"/>
    <w:rsid w:val="00B224CC"/>
    <w:rsid w:val="00B227AB"/>
    <w:rsid w:val="00B233C6"/>
    <w:rsid w:val="00B259B8"/>
    <w:rsid w:val="00B266BB"/>
    <w:rsid w:val="00B27F51"/>
    <w:rsid w:val="00B32C57"/>
    <w:rsid w:val="00B3582C"/>
    <w:rsid w:val="00B375BB"/>
    <w:rsid w:val="00B40D46"/>
    <w:rsid w:val="00B42A63"/>
    <w:rsid w:val="00B42C07"/>
    <w:rsid w:val="00B44219"/>
    <w:rsid w:val="00B4767F"/>
    <w:rsid w:val="00B47684"/>
    <w:rsid w:val="00B52873"/>
    <w:rsid w:val="00B52929"/>
    <w:rsid w:val="00B53189"/>
    <w:rsid w:val="00B55652"/>
    <w:rsid w:val="00B55803"/>
    <w:rsid w:val="00B55E59"/>
    <w:rsid w:val="00B6016F"/>
    <w:rsid w:val="00B6243C"/>
    <w:rsid w:val="00B625F3"/>
    <w:rsid w:val="00B63BBD"/>
    <w:rsid w:val="00B6591B"/>
    <w:rsid w:val="00B66403"/>
    <w:rsid w:val="00B736AC"/>
    <w:rsid w:val="00B755AA"/>
    <w:rsid w:val="00B76365"/>
    <w:rsid w:val="00B83726"/>
    <w:rsid w:val="00B837FF"/>
    <w:rsid w:val="00B852C6"/>
    <w:rsid w:val="00B85E19"/>
    <w:rsid w:val="00B8790F"/>
    <w:rsid w:val="00B87C3F"/>
    <w:rsid w:val="00B948CC"/>
    <w:rsid w:val="00B94F25"/>
    <w:rsid w:val="00B95038"/>
    <w:rsid w:val="00B9660C"/>
    <w:rsid w:val="00B967A6"/>
    <w:rsid w:val="00B976FB"/>
    <w:rsid w:val="00B978F5"/>
    <w:rsid w:val="00B97C0A"/>
    <w:rsid w:val="00B97C6F"/>
    <w:rsid w:val="00BA2C35"/>
    <w:rsid w:val="00BA33BD"/>
    <w:rsid w:val="00BA4C5A"/>
    <w:rsid w:val="00BA6C70"/>
    <w:rsid w:val="00BA7383"/>
    <w:rsid w:val="00BB0A69"/>
    <w:rsid w:val="00BB0B14"/>
    <w:rsid w:val="00BB4043"/>
    <w:rsid w:val="00BB49AE"/>
    <w:rsid w:val="00BB7BE8"/>
    <w:rsid w:val="00BB7F25"/>
    <w:rsid w:val="00BC085B"/>
    <w:rsid w:val="00BC1DAC"/>
    <w:rsid w:val="00BC2827"/>
    <w:rsid w:val="00BC291D"/>
    <w:rsid w:val="00BC3245"/>
    <w:rsid w:val="00BC433F"/>
    <w:rsid w:val="00BC7483"/>
    <w:rsid w:val="00BC74C1"/>
    <w:rsid w:val="00BD4CA7"/>
    <w:rsid w:val="00BD4E11"/>
    <w:rsid w:val="00BD4F4E"/>
    <w:rsid w:val="00BD6100"/>
    <w:rsid w:val="00BD6BE9"/>
    <w:rsid w:val="00BE195C"/>
    <w:rsid w:val="00BE1DAE"/>
    <w:rsid w:val="00BE6522"/>
    <w:rsid w:val="00BF0B06"/>
    <w:rsid w:val="00BF1844"/>
    <w:rsid w:val="00BF5278"/>
    <w:rsid w:val="00BF6B57"/>
    <w:rsid w:val="00BF6C0A"/>
    <w:rsid w:val="00C003CF"/>
    <w:rsid w:val="00C01BBE"/>
    <w:rsid w:val="00C02F20"/>
    <w:rsid w:val="00C05135"/>
    <w:rsid w:val="00C05AB9"/>
    <w:rsid w:val="00C05BFC"/>
    <w:rsid w:val="00C05F98"/>
    <w:rsid w:val="00C11C87"/>
    <w:rsid w:val="00C13AC0"/>
    <w:rsid w:val="00C202FB"/>
    <w:rsid w:val="00C20377"/>
    <w:rsid w:val="00C2116B"/>
    <w:rsid w:val="00C21BD5"/>
    <w:rsid w:val="00C2381F"/>
    <w:rsid w:val="00C24BBA"/>
    <w:rsid w:val="00C25CF2"/>
    <w:rsid w:val="00C25FBA"/>
    <w:rsid w:val="00C261BC"/>
    <w:rsid w:val="00C2678F"/>
    <w:rsid w:val="00C2770F"/>
    <w:rsid w:val="00C27BC2"/>
    <w:rsid w:val="00C33945"/>
    <w:rsid w:val="00C33A49"/>
    <w:rsid w:val="00C36A51"/>
    <w:rsid w:val="00C37702"/>
    <w:rsid w:val="00C45D93"/>
    <w:rsid w:val="00C47208"/>
    <w:rsid w:val="00C50B79"/>
    <w:rsid w:val="00C5100A"/>
    <w:rsid w:val="00C518D9"/>
    <w:rsid w:val="00C5426C"/>
    <w:rsid w:val="00C54275"/>
    <w:rsid w:val="00C55AB9"/>
    <w:rsid w:val="00C60EFC"/>
    <w:rsid w:val="00C63671"/>
    <w:rsid w:val="00C65036"/>
    <w:rsid w:val="00C65D19"/>
    <w:rsid w:val="00C6770A"/>
    <w:rsid w:val="00C71D6A"/>
    <w:rsid w:val="00C73881"/>
    <w:rsid w:val="00C7443D"/>
    <w:rsid w:val="00C82854"/>
    <w:rsid w:val="00C82EFB"/>
    <w:rsid w:val="00C86FBB"/>
    <w:rsid w:val="00C87AB1"/>
    <w:rsid w:val="00C9021F"/>
    <w:rsid w:val="00C91215"/>
    <w:rsid w:val="00C92313"/>
    <w:rsid w:val="00C929D9"/>
    <w:rsid w:val="00C92BC2"/>
    <w:rsid w:val="00CA2765"/>
    <w:rsid w:val="00CA2B6D"/>
    <w:rsid w:val="00CA37DA"/>
    <w:rsid w:val="00CB178C"/>
    <w:rsid w:val="00CB295C"/>
    <w:rsid w:val="00CB3082"/>
    <w:rsid w:val="00CB4657"/>
    <w:rsid w:val="00CB495E"/>
    <w:rsid w:val="00CB4E8A"/>
    <w:rsid w:val="00CC0A30"/>
    <w:rsid w:val="00CC2646"/>
    <w:rsid w:val="00CC4089"/>
    <w:rsid w:val="00CC4929"/>
    <w:rsid w:val="00CC59BA"/>
    <w:rsid w:val="00CC75A4"/>
    <w:rsid w:val="00CD00BA"/>
    <w:rsid w:val="00CD0205"/>
    <w:rsid w:val="00CD1832"/>
    <w:rsid w:val="00CD29F2"/>
    <w:rsid w:val="00CD424B"/>
    <w:rsid w:val="00CD5BAE"/>
    <w:rsid w:val="00CD6941"/>
    <w:rsid w:val="00CD6EC9"/>
    <w:rsid w:val="00CE0E5D"/>
    <w:rsid w:val="00CE2963"/>
    <w:rsid w:val="00CE3F22"/>
    <w:rsid w:val="00CE509B"/>
    <w:rsid w:val="00CE629E"/>
    <w:rsid w:val="00CE6DFF"/>
    <w:rsid w:val="00CE75AD"/>
    <w:rsid w:val="00CF2F04"/>
    <w:rsid w:val="00CF5D04"/>
    <w:rsid w:val="00CF6375"/>
    <w:rsid w:val="00D009C6"/>
    <w:rsid w:val="00D03E9D"/>
    <w:rsid w:val="00D04931"/>
    <w:rsid w:val="00D05169"/>
    <w:rsid w:val="00D05911"/>
    <w:rsid w:val="00D06B20"/>
    <w:rsid w:val="00D07268"/>
    <w:rsid w:val="00D14C94"/>
    <w:rsid w:val="00D15285"/>
    <w:rsid w:val="00D15800"/>
    <w:rsid w:val="00D17C33"/>
    <w:rsid w:val="00D22DD5"/>
    <w:rsid w:val="00D22FBB"/>
    <w:rsid w:val="00D246BF"/>
    <w:rsid w:val="00D314FB"/>
    <w:rsid w:val="00D320F4"/>
    <w:rsid w:val="00D32485"/>
    <w:rsid w:val="00D325CA"/>
    <w:rsid w:val="00D327B6"/>
    <w:rsid w:val="00D328B9"/>
    <w:rsid w:val="00D3354F"/>
    <w:rsid w:val="00D34D2F"/>
    <w:rsid w:val="00D3524D"/>
    <w:rsid w:val="00D3562A"/>
    <w:rsid w:val="00D359C3"/>
    <w:rsid w:val="00D35E41"/>
    <w:rsid w:val="00D371D1"/>
    <w:rsid w:val="00D40355"/>
    <w:rsid w:val="00D42F5E"/>
    <w:rsid w:val="00D461DE"/>
    <w:rsid w:val="00D467EF"/>
    <w:rsid w:val="00D46957"/>
    <w:rsid w:val="00D5046F"/>
    <w:rsid w:val="00D522E0"/>
    <w:rsid w:val="00D52351"/>
    <w:rsid w:val="00D556CF"/>
    <w:rsid w:val="00D566E9"/>
    <w:rsid w:val="00D57BBF"/>
    <w:rsid w:val="00D57EFF"/>
    <w:rsid w:val="00D60284"/>
    <w:rsid w:val="00D615C3"/>
    <w:rsid w:val="00D619D6"/>
    <w:rsid w:val="00D61D92"/>
    <w:rsid w:val="00D633DE"/>
    <w:rsid w:val="00D6441D"/>
    <w:rsid w:val="00D6642E"/>
    <w:rsid w:val="00D71A99"/>
    <w:rsid w:val="00D72089"/>
    <w:rsid w:val="00D7400F"/>
    <w:rsid w:val="00D7563A"/>
    <w:rsid w:val="00D75710"/>
    <w:rsid w:val="00D76BF8"/>
    <w:rsid w:val="00D7716B"/>
    <w:rsid w:val="00D77760"/>
    <w:rsid w:val="00D80C96"/>
    <w:rsid w:val="00D8137D"/>
    <w:rsid w:val="00D84D27"/>
    <w:rsid w:val="00D8543D"/>
    <w:rsid w:val="00D86EAC"/>
    <w:rsid w:val="00D87FC0"/>
    <w:rsid w:val="00D92A64"/>
    <w:rsid w:val="00D93CC6"/>
    <w:rsid w:val="00D952DC"/>
    <w:rsid w:val="00DA1593"/>
    <w:rsid w:val="00DA2FD2"/>
    <w:rsid w:val="00DA35A8"/>
    <w:rsid w:val="00DA3A21"/>
    <w:rsid w:val="00DA6AAF"/>
    <w:rsid w:val="00DA7D02"/>
    <w:rsid w:val="00DB40EF"/>
    <w:rsid w:val="00DB4147"/>
    <w:rsid w:val="00DB6C96"/>
    <w:rsid w:val="00DB7E48"/>
    <w:rsid w:val="00DC3279"/>
    <w:rsid w:val="00DC4280"/>
    <w:rsid w:val="00DC5841"/>
    <w:rsid w:val="00DC7017"/>
    <w:rsid w:val="00DC7971"/>
    <w:rsid w:val="00DD2814"/>
    <w:rsid w:val="00DD3DA1"/>
    <w:rsid w:val="00DD6652"/>
    <w:rsid w:val="00DD6E9F"/>
    <w:rsid w:val="00DD789E"/>
    <w:rsid w:val="00DE1EDC"/>
    <w:rsid w:val="00DE459B"/>
    <w:rsid w:val="00DE5D9C"/>
    <w:rsid w:val="00DE5DA9"/>
    <w:rsid w:val="00DE6306"/>
    <w:rsid w:val="00DE68DD"/>
    <w:rsid w:val="00DE715F"/>
    <w:rsid w:val="00DE724B"/>
    <w:rsid w:val="00DE7B6B"/>
    <w:rsid w:val="00DF1670"/>
    <w:rsid w:val="00DF1908"/>
    <w:rsid w:val="00DF1EC1"/>
    <w:rsid w:val="00DF5003"/>
    <w:rsid w:val="00DF6132"/>
    <w:rsid w:val="00E02C25"/>
    <w:rsid w:val="00E04315"/>
    <w:rsid w:val="00E04EEF"/>
    <w:rsid w:val="00E04F4B"/>
    <w:rsid w:val="00E0631A"/>
    <w:rsid w:val="00E06FB0"/>
    <w:rsid w:val="00E0765E"/>
    <w:rsid w:val="00E1017C"/>
    <w:rsid w:val="00E10500"/>
    <w:rsid w:val="00E1058A"/>
    <w:rsid w:val="00E11A5D"/>
    <w:rsid w:val="00E2010E"/>
    <w:rsid w:val="00E22973"/>
    <w:rsid w:val="00E25786"/>
    <w:rsid w:val="00E30BA5"/>
    <w:rsid w:val="00E32E6E"/>
    <w:rsid w:val="00E34B81"/>
    <w:rsid w:val="00E34CEF"/>
    <w:rsid w:val="00E36206"/>
    <w:rsid w:val="00E36C2A"/>
    <w:rsid w:val="00E37B81"/>
    <w:rsid w:val="00E4106D"/>
    <w:rsid w:val="00E42E63"/>
    <w:rsid w:val="00E43934"/>
    <w:rsid w:val="00E4554F"/>
    <w:rsid w:val="00E455F7"/>
    <w:rsid w:val="00E45ACB"/>
    <w:rsid w:val="00E46CFC"/>
    <w:rsid w:val="00E52575"/>
    <w:rsid w:val="00E5365C"/>
    <w:rsid w:val="00E53B84"/>
    <w:rsid w:val="00E5502D"/>
    <w:rsid w:val="00E56D0F"/>
    <w:rsid w:val="00E6185C"/>
    <w:rsid w:val="00E63E09"/>
    <w:rsid w:val="00E660A5"/>
    <w:rsid w:val="00E67B68"/>
    <w:rsid w:val="00E72144"/>
    <w:rsid w:val="00E7405E"/>
    <w:rsid w:val="00E75197"/>
    <w:rsid w:val="00E75E45"/>
    <w:rsid w:val="00E77472"/>
    <w:rsid w:val="00E80FA4"/>
    <w:rsid w:val="00E8126E"/>
    <w:rsid w:val="00E8204A"/>
    <w:rsid w:val="00E823A1"/>
    <w:rsid w:val="00E827D2"/>
    <w:rsid w:val="00E83DA7"/>
    <w:rsid w:val="00E86F48"/>
    <w:rsid w:val="00E87BBE"/>
    <w:rsid w:val="00E9109E"/>
    <w:rsid w:val="00E92D69"/>
    <w:rsid w:val="00E93014"/>
    <w:rsid w:val="00E96311"/>
    <w:rsid w:val="00E96578"/>
    <w:rsid w:val="00E968A2"/>
    <w:rsid w:val="00E96C29"/>
    <w:rsid w:val="00EA01DE"/>
    <w:rsid w:val="00EA028B"/>
    <w:rsid w:val="00EA2829"/>
    <w:rsid w:val="00EA2E99"/>
    <w:rsid w:val="00EA3038"/>
    <w:rsid w:val="00EA7860"/>
    <w:rsid w:val="00EB413C"/>
    <w:rsid w:val="00EB6657"/>
    <w:rsid w:val="00EB6D34"/>
    <w:rsid w:val="00EB6F68"/>
    <w:rsid w:val="00EB78B5"/>
    <w:rsid w:val="00EC4A33"/>
    <w:rsid w:val="00EC4A80"/>
    <w:rsid w:val="00EC4ED5"/>
    <w:rsid w:val="00ED0212"/>
    <w:rsid w:val="00ED0472"/>
    <w:rsid w:val="00ED1CE6"/>
    <w:rsid w:val="00ED3959"/>
    <w:rsid w:val="00EE1AB9"/>
    <w:rsid w:val="00EE4FF8"/>
    <w:rsid w:val="00EE64AC"/>
    <w:rsid w:val="00EE7440"/>
    <w:rsid w:val="00EF2D9E"/>
    <w:rsid w:val="00EF30AE"/>
    <w:rsid w:val="00EF42A5"/>
    <w:rsid w:val="00F01B8E"/>
    <w:rsid w:val="00F023C2"/>
    <w:rsid w:val="00F02A9A"/>
    <w:rsid w:val="00F03970"/>
    <w:rsid w:val="00F0439A"/>
    <w:rsid w:val="00F0661C"/>
    <w:rsid w:val="00F10357"/>
    <w:rsid w:val="00F112CE"/>
    <w:rsid w:val="00F13127"/>
    <w:rsid w:val="00F1351B"/>
    <w:rsid w:val="00F14FBE"/>
    <w:rsid w:val="00F1553F"/>
    <w:rsid w:val="00F15576"/>
    <w:rsid w:val="00F22B9A"/>
    <w:rsid w:val="00F23335"/>
    <w:rsid w:val="00F26C21"/>
    <w:rsid w:val="00F3186F"/>
    <w:rsid w:val="00F31979"/>
    <w:rsid w:val="00F33007"/>
    <w:rsid w:val="00F3510A"/>
    <w:rsid w:val="00F36B0F"/>
    <w:rsid w:val="00F418D0"/>
    <w:rsid w:val="00F41E21"/>
    <w:rsid w:val="00F42302"/>
    <w:rsid w:val="00F42554"/>
    <w:rsid w:val="00F4364A"/>
    <w:rsid w:val="00F443CC"/>
    <w:rsid w:val="00F44841"/>
    <w:rsid w:val="00F46B6D"/>
    <w:rsid w:val="00F472CE"/>
    <w:rsid w:val="00F47B2E"/>
    <w:rsid w:val="00F52E26"/>
    <w:rsid w:val="00F52FA0"/>
    <w:rsid w:val="00F5304A"/>
    <w:rsid w:val="00F54517"/>
    <w:rsid w:val="00F56291"/>
    <w:rsid w:val="00F56A37"/>
    <w:rsid w:val="00F606A5"/>
    <w:rsid w:val="00F61F08"/>
    <w:rsid w:val="00F62F19"/>
    <w:rsid w:val="00F631DB"/>
    <w:rsid w:val="00F64069"/>
    <w:rsid w:val="00F645B8"/>
    <w:rsid w:val="00F65B71"/>
    <w:rsid w:val="00F709D7"/>
    <w:rsid w:val="00F725C6"/>
    <w:rsid w:val="00F735CC"/>
    <w:rsid w:val="00F73D74"/>
    <w:rsid w:val="00F74222"/>
    <w:rsid w:val="00F751E3"/>
    <w:rsid w:val="00F80B6D"/>
    <w:rsid w:val="00F8287D"/>
    <w:rsid w:val="00F830AB"/>
    <w:rsid w:val="00F85EE3"/>
    <w:rsid w:val="00F87EC7"/>
    <w:rsid w:val="00F93F27"/>
    <w:rsid w:val="00F94C89"/>
    <w:rsid w:val="00F96DCD"/>
    <w:rsid w:val="00F97DD1"/>
    <w:rsid w:val="00FA016D"/>
    <w:rsid w:val="00FA42E5"/>
    <w:rsid w:val="00FA4972"/>
    <w:rsid w:val="00FA49CB"/>
    <w:rsid w:val="00FA4F62"/>
    <w:rsid w:val="00FA7164"/>
    <w:rsid w:val="00FB036F"/>
    <w:rsid w:val="00FB0FF7"/>
    <w:rsid w:val="00FB1907"/>
    <w:rsid w:val="00FB2D02"/>
    <w:rsid w:val="00FB3746"/>
    <w:rsid w:val="00FB51DE"/>
    <w:rsid w:val="00FB5330"/>
    <w:rsid w:val="00FC337A"/>
    <w:rsid w:val="00FC3E52"/>
    <w:rsid w:val="00FC4884"/>
    <w:rsid w:val="00FC6335"/>
    <w:rsid w:val="00FC7568"/>
    <w:rsid w:val="00FD1AF5"/>
    <w:rsid w:val="00FD1BF1"/>
    <w:rsid w:val="00FD3805"/>
    <w:rsid w:val="00FD3809"/>
    <w:rsid w:val="00FD43D6"/>
    <w:rsid w:val="00FE4CEA"/>
    <w:rsid w:val="00FE4E12"/>
    <w:rsid w:val="00FE4F43"/>
    <w:rsid w:val="00FE54F3"/>
    <w:rsid w:val="00FE7087"/>
    <w:rsid w:val="00FF1AA0"/>
    <w:rsid w:val="00FF3045"/>
    <w:rsid w:val="00FF515D"/>
    <w:rsid w:val="00FF571B"/>
    <w:rsid w:val="00FF601D"/>
    <w:rsid w:val="00FF652B"/>
    <w:rsid w:val="00FF68B4"/>
    <w:rsid w:val="00FF751A"/>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A5DB1"/>
  <w15:chartTrackingRefBased/>
  <w15:docId w15:val="{A0F737B1-440F-4B73-B138-A4A38A74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22"/>
    <w:pPr>
      <w:widowControl w:val="0"/>
      <w:suppressAutoHyphens/>
      <w:autoSpaceDE w:val="0"/>
    </w:pPr>
    <w:rPr>
      <w:sz w:val="24"/>
      <w:szCs w:val="24"/>
      <w:lang w:eastAsia="ar-SA"/>
    </w:rPr>
  </w:style>
  <w:style w:type="paragraph" w:styleId="Heading1">
    <w:name w:val="heading 1"/>
    <w:basedOn w:val="Normal"/>
    <w:next w:val="Normal"/>
    <w:link w:val="Heading1Char"/>
    <w:uiPriority w:val="9"/>
    <w:qFormat/>
    <w:pPr>
      <w:outlineLvl w:val="0"/>
    </w:pPr>
    <w:rPr>
      <w:lang w:val="x-none"/>
    </w:rPr>
  </w:style>
  <w:style w:type="paragraph" w:styleId="Heading2">
    <w:name w:val="heading 2"/>
    <w:basedOn w:val="Normal"/>
    <w:next w:val="Normal"/>
    <w:link w:val="Heading2Char"/>
    <w:uiPriority w:val="9"/>
    <w:qFormat/>
    <w:pPr>
      <w:outlineLvl w:val="1"/>
    </w:pPr>
    <w:rPr>
      <w:lang w:val="x-none"/>
    </w:rPr>
  </w:style>
  <w:style w:type="paragraph" w:styleId="Heading3">
    <w:name w:val="heading 3"/>
    <w:basedOn w:val="Normal"/>
    <w:next w:val="Normal"/>
    <w:link w:val="Heading3Char"/>
    <w:uiPriority w:val="9"/>
    <w:qFormat/>
    <w:pPr>
      <w:outlineLvl w:val="2"/>
    </w:pPr>
    <w:rPr>
      <w:lang w:val="x-none"/>
    </w:rPr>
  </w:style>
  <w:style w:type="paragraph" w:styleId="Heading4">
    <w:name w:val="heading 4"/>
    <w:basedOn w:val="Normal"/>
    <w:next w:val="Normal"/>
    <w:link w:val="Heading4Char"/>
    <w:uiPriority w:val="9"/>
    <w:qFormat/>
    <w:pPr>
      <w:outlineLvl w:val="3"/>
    </w:pPr>
    <w:rPr>
      <w:lang w:val="x-none"/>
    </w:rPr>
  </w:style>
  <w:style w:type="paragraph" w:styleId="Heading5">
    <w:name w:val="heading 5"/>
    <w:basedOn w:val="Normal"/>
    <w:next w:val="Normal"/>
    <w:link w:val="Heading5Char"/>
    <w:uiPriority w:val="9"/>
    <w:qFormat/>
    <w:pPr>
      <w:outlineLvl w:val="4"/>
    </w:pPr>
    <w:rPr>
      <w:lang w:val="x-none"/>
    </w:rPr>
  </w:style>
  <w:style w:type="paragraph" w:styleId="Heading6">
    <w:name w:val="heading 6"/>
    <w:basedOn w:val="Normal"/>
    <w:next w:val="Normal"/>
    <w:link w:val="Heading6Char"/>
    <w:uiPriority w:val="9"/>
    <w:qFormat/>
    <w:pPr>
      <w:outlineLvl w:val="5"/>
    </w:pPr>
    <w:rPr>
      <w:lang w:val="x-none"/>
    </w:rPr>
  </w:style>
  <w:style w:type="paragraph" w:styleId="Heading7">
    <w:name w:val="heading 7"/>
    <w:basedOn w:val="Normal"/>
    <w:next w:val="Normal"/>
    <w:link w:val="Heading7Char"/>
    <w:uiPriority w:val="9"/>
    <w:qFormat/>
    <w:pPr>
      <w:keepNext/>
      <w:tabs>
        <w:tab w:val="left" w:pos="360"/>
        <w:tab w:val="left" w:pos="720"/>
        <w:tab w:val="left" w:pos="2232"/>
        <w:tab w:val="left" w:pos="2952"/>
        <w:tab w:val="left" w:pos="3672"/>
        <w:tab w:val="left" w:pos="4104"/>
        <w:tab w:val="left" w:pos="4392"/>
        <w:tab w:val="left" w:pos="5112"/>
        <w:tab w:val="left" w:pos="5832"/>
        <w:tab w:val="left" w:pos="6552"/>
        <w:tab w:val="left" w:pos="7272"/>
      </w:tabs>
      <w:outlineLvl w:val="6"/>
    </w:pPr>
    <w:rPr>
      <w:b/>
      <w:bCs/>
      <w:sz w:val="22"/>
      <w:szCs w:val="22"/>
      <w:lang w:val="x-none"/>
    </w:rPr>
  </w:style>
  <w:style w:type="paragraph" w:styleId="Heading8">
    <w:name w:val="heading 8"/>
    <w:basedOn w:val="Normal"/>
    <w:next w:val="Normal"/>
    <w:link w:val="Heading8Char"/>
    <w:uiPriority w:val="9"/>
    <w:qFormat/>
    <w:pPr>
      <w:keepNext/>
      <w:numPr>
        <w:ilvl w:val="7"/>
        <w:numId w:val="1"/>
      </w:numPr>
      <w:tabs>
        <w:tab w:val="left" w:pos="3330"/>
        <w:tab w:val="left" w:pos="3780"/>
      </w:tabs>
      <w:outlineLvl w:val="7"/>
    </w:pPr>
    <w:rPr>
      <w:b/>
      <w:bCs/>
      <w:i/>
      <w:iCs/>
      <w:sz w:val="22"/>
      <w:szCs w:val="22"/>
      <w:lang w:val="x-none"/>
    </w:rPr>
  </w:style>
  <w:style w:type="paragraph" w:styleId="Heading9">
    <w:name w:val="heading 9"/>
    <w:basedOn w:val="Normal"/>
    <w:next w:val="Normal"/>
    <w:link w:val="Heading9Char"/>
    <w:uiPriority w:val="9"/>
    <w:qFormat/>
    <w:pPr>
      <w:keepNext/>
      <w:tabs>
        <w:tab w:val="left" w:pos="4032"/>
        <w:tab w:val="left" w:pos="4392"/>
        <w:tab w:val="left" w:pos="5904"/>
        <w:tab w:val="left" w:pos="6624"/>
        <w:tab w:val="left" w:pos="7002"/>
        <w:tab w:val="left" w:pos="7344"/>
        <w:tab w:val="left" w:pos="7776"/>
        <w:tab w:val="left" w:pos="8064"/>
        <w:tab w:val="left" w:pos="8784"/>
        <w:tab w:val="left" w:pos="9504"/>
        <w:tab w:val="left" w:pos="10224"/>
        <w:tab w:val="left" w:pos="10944"/>
      </w:tabs>
      <w:ind w:left="3672" w:hanging="3672"/>
      <w:outlineLvl w:val="8"/>
    </w:pPr>
    <w:rPr>
      <w:b/>
      <w:bCs/>
      <w:i/>
      <w:i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6z0">
    <w:name w:val="WW8Num6z0"/>
    <w:rPr>
      <w:rFonts w:ascii="Symbol" w:hAnsi="Symbol" w:cs="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3z0">
    <w:name w:val="WW8Num13z0"/>
    <w:rPr>
      <w:i w:val="0"/>
    </w:rPr>
  </w:style>
  <w:style w:type="character" w:customStyle="1" w:styleId="WW8Num15z0">
    <w:name w:val="WW8Num15z0"/>
    <w:rPr>
      <w:rFonts w:ascii="Wingdings" w:eastAsia="Times New Roman" w:hAnsi="Wingdings"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Wingdings" w:eastAsia="Times New Roman" w:hAnsi="Wingding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3z0">
    <w:name w:val="WW8Num23z0"/>
    <w:rPr>
      <w:rFonts w:ascii="Times New Roman" w:hAnsi="Times New Roman"/>
    </w:rPr>
  </w:style>
  <w:style w:type="character" w:customStyle="1" w:styleId="WW8Num27z0">
    <w:name w:val="WW8Num27z0"/>
    <w:rPr>
      <w:color w:val="auto"/>
    </w:rPr>
  </w:style>
  <w:style w:type="character" w:customStyle="1" w:styleId="WW8Num28z0">
    <w:name w:val="WW8Num28z0"/>
    <w:rPr>
      <w:i w:val="0"/>
      <w:color w:val="auto"/>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i w:val="0"/>
    </w:rPr>
  </w:style>
  <w:style w:type="character" w:customStyle="1" w:styleId="WW8Num34z0">
    <w:name w:val="WW8Num34z0"/>
    <w:rPr>
      <w:rFonts w:ascii="Times New Roman" w:hAnsi="Times New Roman"/>
    </w:rPr>
  </w:style>
  <w:style w:type="character" w:customStyle="1" w:styleId="WW8NumSt4z0">
    <w:name w:val="WW8NumSt4z0"/>
    <w:rPr>
      <w:rFonts w:ascii="Times New Roman" w:hAnsi="Times New Roman"/>
    </w:rPr>
  </w:style>
  <w:style w:type="character" w:customStyle="1" w:styleId="WW8NumSt5z0">
    <w:name w:val="WW8NumSt5z0"/>
    <w:rPr>
      <w:rFonts w:ascii="Times New Roman" w:hAnsi="Times New Roman"/>
    </w:rPr>
  </w:style>
  <w:style w:type="character" w:customStyle="1" w:styleId="WW8NumSt7z0">
    <w:name w:val="WW8NumSt7z0"/>
    <w:rPr>
      <w:rFonts w:ascii="Times New Roman" w:hAnsi="Times New Roman"/>
    </w:rPr>
  </w:style>
  <w:style w:type="character" w:customStyle="1" w:styleId="WW8NumSt8z0">
    <w:name w:val="WW8NumSt8z0"/>
    <w:rPr>
      <w:rFonts w:ascii="Times New Roman" w:hAnsi="Times New Roman"/>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semiHidden/>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tabs>
        <w:tab w:val="left" w:pos="7272"/>
      </w:tabs>
    </w:pPr>
    <w:rPr>
      <w:i/>
      <w:iCs/>
      <w:sz w:val="22"/>
      <w:szCs w:val="22"/>
      <w:lang w:val="x-none"/>
    </w:rPr>
  </w:style>
  <w:style w:type="paragraph" w:styleId="List">
    <w:name w:val="List"/>
    <w:basedOn w:val="BodyText"/>
    <w:semiHidden/>
    <w:rPr>
      <w:rFonts w:cs="Tahoma"/>
    </w:rPr>
  </w:style>
  <w:style w:type="paragraph" w:styleId="Caption">
    <w:name w:val="caption"/>
    <w:basedOn w:val="Normal"/>
    <w:next w:val="Normal"/>
    <w:uiPriority w:val="35"/>
    <w:qFormat/>
    <w:pPr>
      <w:tabs>
        <w:tab w:val="left" w:pos="-540"/>
      </w:tabs>
      <w:ind w:hanging="540"/>
    </w:pPr>
    <w:rPr>
      <w:b/>
      <w:bCs/>
      <w:sz w:val="22"/>
      <w:u w:val="single"/>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tabs>
        <w:tab w:val="left" w:pos="1080"/>
        <w:tab w:val="left" w:pos="1440"/>
        <w:tab w:val="left" w:pos="2232"/>
        <w:tab w:val="left" w:pos="2952"/>
        <w:tab w:val="left" w:pos="3672"/>
        <w:tab w:val="left" w:pos="4392"/>
        <w:tab w:val="left" w:pos="4824"/>
        <w:tab w:val="left" w:pos="5112"/>
        <w:tab w:val="left" w:pos="5832"/>
        <w:tab w:val="left" w:pos="6552"/>
        <w:tab w:val="left" w:pos="7272"/>
        <w:tab w:val="left" w:pos="7992"/>
      </w:tabs>
      <w:ind w:left="720"/>
    </w:pPr>
    <w:rPr>
      <w:sz w:val="22"/>
      <w:szCs w:val="22"/>
      <w:lang w:val="x-none"/>
    </w:rPr>
  </w:style>
  <w:style w:type="paragraph" w:styleId="BodyText2">
    <w:name w:val="Body Text 2"/>
    <w:basedOn w:val="Normal"/>
    <w:link w:val="BodyText2Char"/>
    <w:rPr>
      <w:sz w:val="22"/>
      <w:szCs w:val="22"/>
      <w:lang w:val="x-none"/>
    </w:rPr>
  </w:style>
  <w:style w:type="paragraph" w:styleId="BodyTextIndent2">
    <w:name w:val="Body Text Indent 2"/>
    <w:basedOn w:val="Normal"/>
    <w:link w:val="BodyTextIndent2Char"/>
    <w:pPr>
      <w:tabs>
        <w:tab w:val="left" w:pos="1081"/>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1080" w:hanging="1440"/>
    </w:pPr>
    <w:rPr>
      <w:sz w:val="22"/>
      <w:szCs w:val="22"/>
      <w:lang w:val="x-none"/>
    </w:rPr>
  </w:style>
  <w:style w:type="paragraph" w:styleId="BodyTextIndent3">
    <w:name w:val="Body Text Indent 3"/>
    <w:basedOn w:val="Normal"/>
    <w:link w:val="BodyTextIndent3Char"/>
    <w:pPr>
      <w:tabs>
        <w:tab w:val="left" w:pos="1080"/>
        <w:tab w:val="left" w:pos="1440"/>
        <w:tab w:val="left" w:pos="1980"/>
        <w:tab w:val="left" w:pos="2952"/>
        <w:tab w:val="left" w:pos="3672"/>
        <w:tab w:val="left" w:pos="4392"/>
        <w:tab w:val="left" w:pos="4824"/>
        <w:tab w:val="left" w:pos="5112"/>
        <w:tab w:val="left" w:pos="5832"/>
        <w:tab w:val="left" w:pos="6552"/>
        <w:tab w:val="left" w:pos="7272"/>
        <w:tab w:val="left" w:pos="7992"/>
      </w:tabs>
      <w:ind w:left="720" w:hanging="1440"/>
    </w:pPr>
    <w:rPr>
      <w:sz w:val="22"/>
      <w:szCs w:val="22"/>
      <w:lang w:val="x-none"/>
    </w:rPr>
  </w:style>
  <w:style w:type="paragraph" w:styleId="BodyText3">
    <w:name w:val="Body Text 3"/>
    <w:basedOn w:val="Normal"/>
    <w:link w:val="BodyText3Char"/>
    <w:pPr>
      <w:tabs>
        <w:tab w:val="left" w:pos="360"/>
        <w:tab w:val="left" w:pos="720"/>
        <w:tab w:val="left" w:pos="1080"/>
        <w:tab w:val="left" w:pos="1980"/>
        <w:tab w:val="left" w:pos="2340"/>
        <w:tab w:val="left" w:pos="3420"/>
      </w:tabs>
      <w:jc w:val="center"/>
    </w:pPr>
    <w:rPr>
      <w:b/>
      <w:bCs/>
      <w:sz w:val="22"/>
      <w:szCs w:val="22"/>
      <w:lang w:val="x-none"/>
    </w:rPr>
  </w:style>
  <w:style w:type="paragraph" w:styleId="Footer">
    <w:name w:val="footer"/>
    <w:basedOn w:val="Normal"/>
    <w:link w:val="FooterChar"/>
    <w:uiPriority w:val="99"/>
    <w:pPr>
      <w:tabs>
        <w:tab w:val="center" w:pos="4320"/>
        <w:tab w:val="right" w:pos="8640"/>
      </w:tabs>
    </w:pPr>
    <w:rPr>
      <w:lang w:val="x-none"/>
    </w:rPr>
  </w:style>
  <w:style w:type="paragraph" w:styleId="Title">
    <w:name w:val="Title"/>
    <w:basedOn w:val="Normal"/>
    <w:next w:val="Subtitle"/>
    <w:link w:val="TitleChar"/>
    <w:qFormat/>
    <w:pPr>
      <w:jc w:val="center"/>
    </w:pPr>
    <w:rPr>
      <w:b/>
      <w:bCs/>
      <w:sz w:val="22"/>
      <w:szCs w:val="22"/>
      <w:lang w:val="x-none"/>
    </w:rPr>
  </w:style>
  <w:style w:type="paragraph" w:styleId="Subtitle">
    <w:name w:val="Subtitle"/>
    <w:basedOn w:val="Normal"/>
    <w:next w:val="BodyText"/>
    <w:link w:val="SubtitleChar"/>
    <w:qFormat/>
    <w:pPr>
      <w:jc w:val="center"/>
    </w:pPr>
    <w:rPr>
      <w:b/>
      <w:bCs/>
      <w:color w:val="008000"/>
      <w:sz w:val="22"/>
      <w:szCs w:val="22"/>
      <w:lang w:val="x-none"/>
    </w:rPr>
  </w:style>
  <w:style w:type="paragraph" w:styleId="Header">
    <w:name w:val="header"/>
    <w:basedOn w:val="Normal"/>
    <w:link w:val="HeaderChar"/>
    <w:uiPriority w:val="99"/>
    <w:pPr>
      <w:widowControl/>
      <w:tabs>
        <w:tab w:val="center" w:pos="4320"/>
        <w:tab w:val="right" w:pos="8640"/>
      </w:tabs>
      <w:autoSpaceDE/>
    </w:pPr>
    <w:rPr>
      <w:szCs w:val="20"/>
      <w:lang w:val="x-none"/>
    </w:rPr>
  </w:style>
  <w:style w:type="paragraph" w:styleId="BlockText">
    <w:name w:val="Block Text"/>
    <w:basedOn w:val="Normal"/>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left="-576" w:right="-720"/>
    </w:pPr>
    <w:rPr>
      <w:color w:val="FF0000"/>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717E15"/>
    <w:rPr>
      <w:sz w:val="24"/>
      <w:szCs w:val="24"/>
      <w:lang w:eastAsia="ar-SA"/>
    </w:rPr>
  </w:style>
  <w:style w:type="character" w:customStyle="1" w:styleId="HeaderChar">
    <w:name w:val="Header Char"/>
    <w:link w:val="Header"/>
    <w:uiPriority w:val="99"/>
    <w:rsid w:val="00DE724B"/>
    <w:rPr>
      <w:sz w:val="24"/>
      <w:lang w:eastAsia="ar-SA"/>
    </w:rPr>
  </w:style>
  <w:style w:type="table" w:styleId="TableGrid">
    <w:name w:val="Table Grid"/>
    <w:basedOn w:val="TableNormal"/>
    <w:uiPriority w:val="59"/>
    <w:rsid w:val="00C21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376BB"/>
    <w:rPr>
      <w:rFonts w:ascii="Tahoma" w:hAnsi="Tahoma"/>
      <w:sz w:val="16"/>
      <w:szCs w:val="16"/>
      <w:lang w:val="x-none"/>
    </w:rPr>
  </w:style>
  <w:style w:type="character" w:customStyle="1" w:styleId="BalloonTextChar">
    <w:name w:val="Balloon Text Char"/>
    <w:link w:val="BalloonText"/>
    <w:uiPriority w:val="99"/>
    <w:semiHidden/>
    <w:rsid w:val="002376BB"/>
    <w:rPr>
      <w:rFonts w:ascii="Tahoma" w:hAnsi="Tahoma" w:cs="Tahoma"/>
      <w:sz w:val="16"/>
      <w:szCs w:val="16"/>
      <w:lang w:eastAsia="ar-SA"/>
    </w:rPr>
  </w:style>
  <w:style w:type="paragraph" w:styleId="ListParagraph">
    <w:name w:val="List Paragraph"/>
    <w:basedOn w:val="Normal"/>
    <w:qFormat/>
    <w:rsid w:val="000D398F"/>
    <w:pPr>
      <w:widowControl/>
      <w:suppressAutoHyphens w:val="0"/>
      <w:autoSpaceDE/>
      <w:spacing w:after="200" w:line="276" w:lineRule="auto"/>
      <w:ind w:left="720"/>
      <w:contextualSpacing/>
    </w:pPr>
    <w:rPr>
      <w:rFonts w:ascii="Calibri" w:hAnsi="Calibri"/>
      <w:sz w:val="22"/>
      <w:szCs w:val="22"/>
      <w:lang w:eastAsia="en-US" w:bidi="en-US"/>
    </w:rPr>
  </w:style>
  <w:style w:type="character" w:customStyle="1" w:styleId="Heading1Char">
    <w:name w:val="Heading 1 Char"/>
    <w:link w:val="Heading1"/>
    <w:uiPriority w:val="9"/>
    <w:rsid w:val="000D398F"/>
    <w:rPr>
      <w:sz w:val="24"/>
      <w:szCs w:val="24"/>
      <w:lang w:eastAsia="ar-SA"/>
    </w:rPr>
  </w:style>
  <w:style w:type="character" w:customStyle="1" w:styleId="Heading2Char">
    <w:name w:val="Heading 2 Char"/>
    <w:link w:val="Heading2"/>
    <w:uiPriority w:val="9"/>
    <w:rsid w:val="000D398F"/>
    <w:rPr>
      <w:sz w:val="24"/>
      <w:szCs w:val="24"/>
      <w:lang w:eastAsia="ar-SA"/>
    </w:rPr>
  </w:style>
  <w:style w:type="character" w:customStyle="1" w:styleId="Heading3Char">
    <w:name w:val="Heading 3 Char"/>
    <w:link w:val="Heading3"/>
    <w:uiPriority w:val="9"/>
    <w:rsid w:val="000D398F"/>
    <w:rPr>
      <w:sz w:val="24"/>
      <w:szCs w:val="24"/>
      <w:lang w:eastAsia="ar-SA"/>
    </w:rPr>
  </w:style>
  <w:style w:type="character" w:customStyle="1" w:styleId="Heading4Char">
    <w:name w:val="Heading 4 Char"/>
    <w:link w:val="Heading4"/>
    <w:uiPriority w:val="9"/>
    <w:rsid w:val="000D398F"/>
    <w:rPr>
      <w:sz w:val="24"/>
      <w:szCs w:val="24"/>
      <w:lang w:eastAsia="ar-SA"/>
    </w:rPr>
  </w:style>
  <w:style w:type="character" w:customStyle="1" w:styleId="Heading5Char">
    <w:name w:val="Heading 5 Char"/>
    <w:link w:val="Heading5"/>
    <w:uiPriority w:val="9"/>
    <w:rsid w:val="000D398F"/>
    <w:rPr>
      <w:sz w:val="24"/>
      <w:szCs w:val="24"/>
      <w:lang w:eastAsia="ar-SA"/>
    </w:rPr>
  </w:style>
  <w:style w:type="character" w:customStyle="1" w:styleId="Heading6Char">
    <w:name w:val="Heading 6 Char"/>
    <w:link w:val="Heading6"/>
    <w:uiPriority w:val="9"/>
    <w:rsid w:val="000D398F"/>
    <w:rPr>
      <w:sz w:val="24"/>
      <w:szCs w:val="24"/>
      <w:lang w:eastAsia="ar-SA"/>
    </w:rPr>
  </w:style>
  <w:style w:type="character" w:customStyle="1" w:styleId="Heading7Char">
    <w:name w:val="Heading 7 Char"/>
    <w:link w:val="Heading7"/>
    <w:uiPriority w:val="9"/>
    <w:rsid w:val="000D398F"/>
    <w:rPr>
      <w:b/>
      <w:bCs/>
      <w:sz w:val="22"/>
      <w:szCs w:val="22"/>
      <w:lang w:eastAsia="ar-SA"/>
    </w:rPr>
  </w:style>
  <w:style w:type="character" w:customStyle="1" w:styleId="Heading8Char">
    <w:name w:val="Heading 8 Char"/>
    <w:link w:val="Heading8"/>
    <w:uiPriority w:val="9"/>
    <w:rsid w:val="000D398F"/>
    <w:rPr>
      <w:b/>
      <w:bCs/>
      <w:i/>
      <w:iCs/>
      <w:sz w:val="22"/>
      <w:szCs w:val="22"/>
      <w:lang w:val="x-none" w:eastAsia="ar-SA"/>
    </w:rPr>
  </w:style>
  <w:style w:type="character" w:customStyle="1" w:styleId="Heading9Char">
    <w:name w:val="Heading 9 Char"/>
    <w:link w:val="Heading9"/>
    <w:uiPriority w:val="9"/>
    <w:rsid w:val="000D398F"/>
    <w:rPr>
      <w:b/>
      <w:bCs/>
      <w:i/>
      <w:iCs/>
      <w:sz w:val="22"/>
      <w:szCs w:val="22"/>
      <w:lang w:eastAsia="ar-SA"/>
    </w:rPr>
  </w:style>
  <w:style w:type="character" w:customStyle="1" w:styleId="BodyTextChar">
    <w:name w:val="Body Text Char"/>
    <w:link w:val="BodyText"/>
    <w:rsid w:val="000D398F"/>
    <w:rPr>
      <w:i/>
      <w:iCs/>
      <w:sz w:val="22"/>
      <w:szCs w:val="22"/>
      <w:lang w:eastAsia="ar-SA"/>
    </w:rPr>
  </w:style>
  <w:style w:type="character" w:styleId="CommentReference">
    <w:name w:val="annotation reference"/>
    <w:semiHidden/>
    <w:rsid w:val="000D398F"/>
    <w:rPr>
      <w:sz w:val="16"/>
    </w:rPr>
  </w:style>
  <w:style w:type="paragraph" w:styleId="CommentText">
    <w:name w:val="annotation text"/>
    <w:basedOn w:val="Normal"/>
    <w:link w:val="CommentTextChar"/>
    <w:semiHidden/>
    <w:rsid w:val="000D398F"/>
    <w:pPr>
      <w:widowControl/>
      <w:tabs>
        <w:tab w:val="left" w:pos="187"/>
      </w:tabs>
      <w:suppressAutoHyphens w:val="0"/>
      <w:autoSpaceDE/>
      <w:spacing w:after="120" w:line="220" w:lineRule="exact"/>
      <w:ind w:left="187" w:hanging="187"/>
    </w:pPr>
    <w:rPr>
      <w:rFonts w:ascii="Garamond" w:hAnsi="Garamond"/>
      <w:sz w:val="16"/>
      <w:szCs w:val="22"/>
      <w:lang w:val="x-none" w:eastAsia="x-none" w:bidi="en-US"/>
    </w:rPr>
  </w:style>
  <w:style w:type="character" w:customStyle="1" w:styleId="CommentTextChar">
    <w:name w:val="Comment Text Char"/>
    <w:link w:val="CommentText"/>
    <w:semiHidden/>
    <w:rsid w:val="000D398F"/>
    <w:rPr>
      <w:rFonts w:ascii="Garamond" w:hAnsi="Garamond"/>
      <w:sz w:val="16"/>
      <w:szCs w:val="22"/>
      <w:lang w:bidi="en-US"/>
    </w:rPr>
  </w:style>
  <w:style w:type="paragraph" w:customStyle="1" w:styleId="BlockQuotation">
    <w:name w:val="Block Quotation"/>
    <w:basedOn w:val="Normal"/>
    <w:next w:val="BodyText"/>
    <w:rsid w:val="000D398F"/>
    <w:pPr>
      <w:widowControl/>
      <w:pBdr>
        <w:top w:val="single" w:sz="6" w:space="12" w:color="FFFFFF"/>
        <w:left w:val="single" w:sz="6" w:space="12" w:color="FFFFFF"/>
        <w:bottom w:val="single" w:sz="6" w:space="12" w:color="FFFFFF"/>
        <w:right w:val="single" w:sz="6" w:space="12" w:color="FFFFFF"/>
      </w:pBdr>
      <w:shd w:val="pct10" w:color="808080" w:fill="auto"/>
      <w:suppressAutoHyphens w:val="0"/>
      <w:autoSpaceDE/>
      <w:spacing w:after="240" w:line="276" w:lineRule="auto"/>
      <w:ind w:left="600" w:right="600"/>
      <w:jc w:val="both"/>
    </w:pPr>
    <w:rPr>
      <w:rFonts w:ascii="Garamond" w:hAnsi="Garamond"/>
      <w:spacing w:val="-5"/>
      <w:szCs w:val="22"/>
      <w:lang w:eastAsia="en-US" w:bidi="en-US"/>
    </w:rPr>
  </w:style>
  <w:style w:type="paragraph" w:customStyle="1" w:styleId="BlockQuotationFirst">
    <w:name w:val="Block Quotation First"/>
    <w:basedOn w:val="Normal"/>
    <w:next w:val="BlockQuotation"/>
    <w:rsid w:val="000D398F"/>
    <w:pPr>
      <w:keepLines/>
      <w:widowControl/>
      <w:pBdr>
        <w:top w:val="single" w:sz="6" w:space="6" w:color="FFFFFF"/>
        <w:left w:val="single" w:sz="6" w:space="6" w:color="FFFFFF"/>
        <w:right w:val="single" w:sz="6" w:space="6" w:color="FFFFFF"/>
      </w:pBdr>
      <w:shd w:val="pct10" w:color="auto" w:fill="auto"/>
      <w:suppressAutoHyphens w:val="0"/>
      <w:autoSpaceDE/>
      <w:spacing w:after="200" w:line="276" w:lineRule="auto"/>
      <w:ind w:left="480" w:right="480" w:firstLine="60"/>
    </w:pPr>
    <w:rPr>
      <w:rFonts w:ascii="Arial Black" w:hAnsi="Arial Black"/>
      <w:spacing w:val="-10"/>
      <w:sz w:val="21"/>
      <w:szCs w:val="22"/>
      <w:lang w:eastAsia="en-US" w:bidi="en-US"/>
    </w:rPr>
  </w:style>
  <w:style w:type="paragraph" w:customStyle="1" w:styleId="BodyTextKeep">
    <w:name w:val="Body Text Keep"/>
    <w:basedOn w:val="BodyText"/>
    <w:next w:val="BodyText"/>
    <w:rsid w:val="000D398F"/>
    <w:pPr>
      <w:keepNext/>
      <w:widowControl/>
      <w:tabs>
        <w:tab w:val="clear" w:pos="7272"/>
      </w:tabs>
      <w:suppressAutoHyphens w:val="0"/>
      <w:autoSpaceDE/>
      <w:spacing w:after="240" w:line="276" w:lineRule="auto"/>
      <w:jc w:val="both"/>
    </w:pPr>
    <w:rPr>
      <w:rFonts w:ascii="Garamond" w:hAnsi="Garamond"/>
      <w:i w:val="0"/>
      <w:iCs w:val="0"/>
      <w:spacing w:val="-5"/>
      <w:sz w:val="24"/>
      <w:lang w:eastAsia="en-US" w:bidi="en-US"/>
    </w:rPr>
  </w:style>
  <w:style w:type="paragraph" w:customStyle="1" w:styleId="ChapterSubtitle">
    <w:name w:val="Chapter Subtitle"/>
    <w:basedOn w:val="Normal"/>
    <w:next w:val="BodyText"/>
    <w:rsid w:val="000D398F"/>
    <w:pPr>
      <w:keepNext/>
      <w:keepLines/>
      <w:widowControl/>
      <w:suppressAutoHyphens w:val="0"/>
      <w:autoSpaceDE/>
      <w:spacing w:after="360" w:line="240" w:lineRule="atLeast"/>
      <w:ind w:right="1800"/>
    </w:pPr>
    <w:rPr>
      <w:rFonts w:ascii="Garamond" w:hAnsi="Garamond"/>
      <w:i/>
      <w:spacing w:val="-20"/>
      <w:kern w:val="28"/>
      <w:sz w:val="28"/>
      <w:szCs w:val="22"/>
      <w:lang w:eastAsia="en-US" w:bidi="en-US"/>
    </w:rPr>
  </w:style>
  <w:style w:type="paragraph" w:customStyle="1" w:styleId="ChapterTitle">
    <w:name w:val="Chapter Title"/>
    <w:basedOn w:val="Normal"/>
    <w:next w:val="ChapterSubtitle"/>
    <w:rsid w:val="000D398F"/>
    <w:pPr>
      <w:keepNext/>
      <w:keepLines/>
      <w:widowControl/>
      <w:suppressAutoHyphens w:val="0"/>
      <w:autoSpaceDE/>
      <w:spacing w:before="480" w:after="360" w:line="440" w:lineRule="atLeast"/>
      <w:ind w:right="2160"/>
    </w:pPr>
    <w:rPr>
      <w:rFonts w:ascii="Arial Black" w:hAnsi="Arial Black"/>
      <w:color w:val="808080"/>
      <w:spacing w:val="-35"/>
      <w:kern w:val="28"/>
      <w:sz w:val="44"/>
      <w:szCs w:val="22"/>
      <w:lang w:eastAsia="en-US" w:bidi="en-US"/>
    </w:rPr>
  </w:style>
  <w:style w:type="paragraph" w:customStyle="1" w:styleId="CompanyName">
    <w:name w:val="Company Name"/>
    <w:basedOn w:val="Normal"/>
    <w:next w:val="Normal"/>
    <w:rsid w:val="000D398F"/>
    <w:pPr>
      <w:widowControl/>
      <w:suppressAutoHyphens w:val="0"/>
      <w:autoSpaceDE/>
      <w:spacing w:before="420" w:after="60" w:line="320" w:lineRule="exact"/>
    </w:pPr>
    <w:rPr>
      <w:rFonts w:ascii="Garamond" w:hAnsi="Garamond"/>
      <w:caps/>
      <w:kern w:val="36"/>
      <w:sz w:val="38"/>
      <w:szCs w:val="22"/>
      <w:lang w:eastAsia="en-US" w:bidi="en-US"/>
    </w:rPr>
  </w:style>
  <w:style w:type="character" w:styleId="Emphasis">
    <w:name w:val="Emphasis"/>
    <w:uiPriority w:val="20"/>
    <w:qFormat/>
    <w:rsid w:val="000D398F"/>
    <w:rPr>
      <w:i/>
      <w:iCs/>
    </w:rPr>
  </w:style>
  <w:style w:type="character" w:styleId="EndnoteReference">
    <w:name w:val="endnote reference"/>
    <w:semiHidden/>
    <w:rsid w:val="000D398F"/>
    <w:rPr>
      <w:sz w:val="18"/>
      <w:vertAlign w:val="superscript"/>
    </w:rPr>
  </w:style>
  <w:style w:type="paragraph" w:styleId="EndnoteText">
    <w:name w:val="endnote text"/>
    <w:basedOn w:val="Normal"/>
    <w:link w:val="EndnoteTextChar"/>
    <w:semiHidden/>
    <w:rsid w:val="000D398F"/>
    <w:pPr>
      <w:widowControl/>
      <w:tabs>
        <w:tab w:val="left" w:pos="187"/>
      </w:tabs>
      <w:suppressAutoHyphens w:val="0"/>
      <w:autoSpaceDE/>
      <w:spacing w:after="120" w:line="220" w:lineRule="exact"/>
      <w:ind w:left="187" w:hanging="187"/>
    </w:pPr>
    <w:rPr>
      <w:rFonts w:ascii="Garamond" w:hAnsi="Garamond"/>
      <w:sz w:val="18"/>
      <w:szCs w:val="22"/>
      <w:lang w:val="x-none" w:eastAsia="x-none" w:bidi="en-US"/>
    </w:rPr>
  </w:style>
  <w:style w:type="character" w:customStyle="1" w:styleId="EndnoteTextChar">
    <w:name w:val="Endnote Text Char"/>
    <w:link w:val="EndnoteText"/>
    <w:semiHidden/>
    <w:rsid w:val="000D398F"/>
    <w:rPr>
      <w:rFonts w:ascii="Garamond" w:hAnsi="Garamond"/>
      <w:sz w:val="18"/>
      <w:szCs w:val="22"/>
      <w:lang w:bidi="en-US"/>
    </w:rPr>
  </w:style>
  <w:style w:type="character" w:styleId="FootnoteReference">
    <w:name w:val="footnote reference"/>
    <w:uiPriority w:val="99"/>
    <w:semiHidden/>
    <w:rsid w:val="000D398F"/>
    <w:rPr>
      <w:sz w:val="18"/>
      <w:vertAlign w:val="superscript"/>
    </w:rPr>
  </w:style>
  <w:style w:type="paragraph" w:styleId="FootnoteText">
    <w:name w:val="footnote text"/>
    <w:basedOn w:val="Normal"/>
    <w:link w:val="FootnoteTextChar"/>
    <w:uiPriority w:val="99"/>
    <w:semiHidden/>
    <w:rsid w:val="000D398F"/>
    <w:pPr>
      <w:widowControl/>
      <w:suppressAutoHyphens w:val="0"/>
      <w:autoSpaceDE/>
      <w:spacing w:before="240" w:after="120" w:line="276" w:lineRule="auto"/>
    </w:pPr>
    <w:rPr>
      <w:rFonts w:ascii="Calibri" w:hAnsi="Calibri"/>
      <w:sz w:val="18"/>
      <w:szCs w:val="22"/>
      <w:lang w:val="x-none" w:eastAsia="x-none" w:bidi="en-US"/>
    </w:rPr>
  </w:style>
  <w:style w:type="character" w:customStyle="1" w:styleId="FootnoteTextChar">
    <w:name w:val="Footnote Text Char"/>
    <w:link w:val="FootnoteText"/>
    <w:uiPriority w:val="99"/>
    <w:semiHidden/>
    <w:rsid w:val="000D398F"/>
    <w:rPr>
      <w:rFonts w:ascii="Calibri" w:hAnsi="Calibri"/>
      <w:sz w:val="18"/>
      <w:szCs w:val="22"/>
      <w:lang w:bidi="en-US"/>
    </w:rPr>
  </w:style>
  <w:style w:type="paragraph" w:customStyle="1" w:styleId="Icon1">
    <w:name w:val="Icon 1"/>
    <w:basedOn w:val="Normal"/>
    <w:rsid w:val="000D398F"/>
    <w:pPr>
      <w:framePr w:w="1440" w:hSpace="187" w:wrap="around" w:vAnchor="text" w:hAnchor="margin" w:y="1"/>
      <w:widowControl/>
      <w:shd w:val="pct10" w:color="auto" w:fill="auto"/>
      <w:suppressAutoHyphens w:val="0"/>
      <w:autoSpaceDE/>
      <w:spacing w:before="60" w:after="200" w:line="1440" w:lineRule="exact"/>
      <w:jc w:val="center"/>
    </w:pPr>
    <w:rPr>
      <w:rFonts w:ascii="Wingdings" w:hAnsi="Wingdings"/>
      <w:b/>
      <w:color w:val="FFFFFF"/>
      <w:spacing w:val="-10"/>
      <w:sz w:val="160"/>
      <w:szCs w:val="22"/>
      <w:lang w:eastAsia="en-US" w:bidi="en-US"/>
    </w:rPr>
  </w:style>
  <w:style w:type="paragraph" w:styleId="Index1">
    <w:name w:val="index 1"/>
    <w:basedOn w:val="Normal"/>
    <w:semiHidden/>
    <w:rsid w:val="000D398F"/>
    <w:pPr>
      <w:widowControl/>
      <w:tabs>
        <w:tab w:val="right" w:leader="dot" w:pos="3960"/>
      </w:tabs>
      <w:suppressAutoHyphens w:val="0"/>
      <w:autoSpaceDE/>
      <w:spacing w:after="200" w:line="240" w:lineRule="atLeast"/>
      <w:ind w:left="720" w:hanging="720"/>
    </w:pPr>
    <w:rPr>
      <w:rFonts w:ascii="Arial" w:hAnsi="Arial"/>
      <w:sz w:val="20"/>
      <w:szCs w:val="22"/>
      <w:lang w:eastAsia="en-US" w:bidi="en-US"/>
    </w:rPr>
  </w:style>
  <w:style w:type="paragraph" w:styleId="Index2">
    <w:name w:val="index 2"/>
    <w:basedOn w:val="Normal"/>
    <w:semiHidden/>
    <w:rsid w:val="000D398F"/>
    <w:pPr>
      <w:widowControl/>
      <w:tabs>
        <w:tab w:val="right" w:leader="dot" w:pos="3960"/>
      </w:tabs>
      <w:suppressAutoHyphens w:val="0"/>
      <w:autoSpaceDE/>
      <w:spacing w:after="200" w:line="240" w:lineRule="atLeast"/>
      <w:ind w:left="180"/>
    </w:pPr>
    <w:rPr>
      <w:rFonts w:ascii="Arial" w:hAnsi="Arial"/>
      <w:sz w:val="18"/>
      <w:szCs w:val="22"/>
      <w:lang w:eastAsia="en-US" w:bidi="en-US"/>
    </w:rPr>
  </w:style>
  <w:style w:type="paragraph" w:styleId="Index3">
    <w:name w:val="index 3"/>
    <w:basedOn w:val="Normal"/>
    <w:semiHidden/>
    <w:rsid w:val="000D398F"/>
    <w:pPr>
      <w:widowControl/>
      <w:tabs>
        <w:tab w:val="right" w:leader="dot" w:pos="3960"/>
      </w:tabs>
      <w:suppressAutoHyphens w:val="0"/>
      <w:autoSpaceDE/>
      <w:spacing w:after="200" w:line="240" w:lineRule="atLeast"/>
      <w:ind w:left="180"/>
    </w:pPr>
    <w:rPr>
      <w:rFonts w:ascii="Garamond" w:hAnsi="Garamond"/>
      <w:sz w:val="18"/>
      <w:szCs w:val="22"/>
      <w:lang w:eastAsia="en-US" w:bidi="en-US"/>
    </w:rPr>
  </w:style>
  <w:style w:type="paragraph" w:styleId="Index4">
    <w:name w:val="index 4"/>
    <w:basedOn w:val="Normal"/>
    <w:semiHidden/>
    <w:rsid w:val="000D398F"/>
    <w:pPr>
      <w:widowControl/>
      <w:tabs>
        <w:tab w:val="right" w:pos="3960"/>
      </w:tabs>
      <w:suppressAutoHyphens w:val="0"/>
      <w:autoSpaceDE/>
      <w:spacing w:after="200" w:line="240" w:lineRule="atLeast"/>
      <w:ind w:left="180"/>
    </w:pPr>
    <w:rPr>
      <w:rFonts w:ascii="Garamond" w:hAnsi="Garamond"/>
      <w:sz w:val="18"/>
      <w:szCs w:val="22"/>
      <w:lang w:eastAsia="en-US" w:bidi="en-US"/>
    </w:rPr>
  </w:style>
  <w:style w:type="paragraph" w:styleId="Index5">
    <w:name w:val="index 5"/>
    <w:basedOn w:val="Normal"/>
    <w:semiHidden/>
    <w:rsid w:val="000D398F"/>
    <w:pPr>
      <w:widowControl/>
      <w:tabs>
        <w:tab w:val="right" w:pos="3960"/>
      </w:tabs>
      <w:suppressAutoHyphens w:val="0"/>
      <w:autoSpaceDE/>
      <w:spacing w:after="200" w:line="240" w:lineRule="atLeast"/>
      <w:ind w:left="180"/>
    </w:pPr>
    <w:rPr>
      <w:rFonts w:ascii="Garamond" w:hAnsi="Garamond"/>
      <w:sz w:val="18"/>
      <w:szCs w:val="22"/>
      <w:lang w:eastAsia="en-US" w:bidi="en-US"/>
    </w:rPr>
  </w:style>
  <w:style w:type="paragraph" w:styleId="Index6">
    <w:name w:val="index 6"/>
    <w:basedOn w:val="Index1"/>
    <w:next w:val="Normal"/>
    <w:semiHidden/>
    <w:rsid w:val="000D398F"/>
    <w:pPr>
      <w:tabs>
        <w:tab w:val="right" w:leader="dot" w:pos="3600"/>
      </w:tabs>
      <w:ind w:left="960" w:hanging="160"/>
    </w:pPr>
  </w:style>
  <w:style w:type="paragraph" w:styleId="Index7">
    <w:name w:val="index 7"/>
    <w:basedOn w:val="Index1"/>
    <w:next w:val="Normal"/>
    <w:semiHidden/>
    <w:rsid w:val="000D398F"/>
    <w:pPr>
      <w:tabs>
        <w:tab w:val="right" w:leader="dot" w:pos="3600"/>
      </w:tabs>
      <w:ind w:left="1120" w:hanging="160"/>
    </w:pPr>
  </w:style>
  <w:style w:type="paragraph" w:styleId="Index8">
    <w:name w:val="index 8"/>
    <w:basedOn w:val="Normal"/>
    <w:next w:val="Normal"/>
    <w:semiHidden/>
    <w:rsid w:val="000D398F"/>
    <w:pPr>
      <w:widowControl/>
      <w:tabs>
        <w:tab w:val="right" w:leader="dot" w:pos="3600"/>
      </w:tabs>
      <w:suppressAutoHyphens w:val="0"/>
      <w:autoSpaceDE/>
      <w:spacing w:after="200" w:line="276" w:lineRule="auto"/>
      <w:ind w:left="1280" w:hanging="160"/>
    </w:pPr>
    <w:rPr>
      <w:rFonts w:ascii="Garamond" w:hAnsi="Garamond"/>
      <w:sz w:val="16"/>
      <w:szCs w:val="22"/>
      <w:lang w:eastAsia="en-US" w:bidi="en-US"/>
    </w:rPr>
  </w:style>
  <w:style w:type="paragraph" w:styleId="IndexHeading">
    <w:name w:val="index heading"/>
    <w:basedOn w:val="Normal"/>
    <w:next w:val="Index1"/>
    <w:semiHidden/>
    <w:rsid w:val="000D398F"/>
    <w:pPr>
      <w:keepNext/>
      <w:widowControl/>
      <w:suppressAutoHyphens w:val="0"/>
      <w:autoSpaceDE/>
      <w:spacing w:after="200" w:line="480" w:lineRule="exact"/>
    </w:pPr>
    <w:rPr>
      <w:rFonts w:ascii="Calibri" w:hAnsi="Calibri"/>
      <w:caps/>
      <w:color w:val="808080"/>
      <w:kern w:val="28"/>
      <w:sz w:val="36"/>
      <w:szCs w:val="22"/>
      <w:lang w:eastAsia="en-US" w:bidi="en-US"/>
    </w:rPr>
  </w:style>
  <w:style w:type="character" w:customStyle="1" w:styleId="Lead-inEmphasis">
    <w:name w:val="Lead-in Emphasis"/>
    <w:rsid w:val="000D398F"/>
    <w:rPr>
      <w:caps/>
      <w:sz w:val="22"/>
    </w:rPr>
  </w:style>
  <w:style w:type="paragraph" w:styleId="ListBullet">
    <w:name w:val="List Bullet"/>
    <w:basedOn w:val="Normal"/>
    <w:rsid w:val="000D398F"/>
    <w:pPr>
      <w:widowControl/>
      <w:suppressAutoHyphens w:val="0"/>
      <w:autoSpaceDE/>
      <w:spacing w:after="240" w:line="276" w:lineRule="auto"/>
      <w:ind w:left="360" w:right="360" w:hanging="360"/>
      <w:jc w:val="both"/>
    </w:pPr>
    <w:rPr>
      <w:rFonts w:ascii="Calibri" w:hAnsi="Calibri"/>
      <w:spacing w:val="-5"/>
      <w:szCs w:val="22"/>
      <w:lang w:eastAsia="en-US" w:bidi="en-US"/>
    </w:rPr>
  </w:style>
  <w:style w:type="paragraph" w:styleId="ListBullet5">
    <w:name w:val="List Bullet 5"/>
    <w:basedOn w:val="Normal"/>
    <w:rsid w:val="000D398F"/>
    <w:pPr>
      <w:framePr w:w="1860" w:wrap="around" w:vAnchor="text" w:hAnchor="page" w:x="1201" w:y="1"/>
      <w:widowControl/>
      <w:pBdr>
        <w:bottom w:val="single" w:sz="6" w:space="0" w:color="auto"/>
        <w:between w:val="single" w:sz="6" w:space="0" w:color="auto"/>
      </w:pBdr>
      <w:tabs>
        <w:tab w:val="num" w:pos="360"/>
      </w:tabs>
      <w:suppressAutoHyphens w:val="0"/>
      <w:autoSpaceDE/>
      <w:spacing w:after="200" w:line="320" w:lineRule="exact"/>
      <w:ind w:left="360" w:hanging="360"/>
    </w:pPr>
    <w:rPr>
      <w:rFonts w:ascii="Calibri" w:hAnsi="Calibri"/>
      <w:sz w:val="18"/>
      <w:szCs w:val="22"/>
      <w:lang w:eastAsia="en-US" w:bidi="en-US"/>
    </w:rPr>
  </w:style>
  <w:style w:type="paragraph" w:styleId="ListNumber">
    <w:name w:val="List Number"/>
    <w:basedOn w:val="Normal"/>
    <w:rsid w:val="000D398F"/>
    <w:pPr>
      <w:widowControl/>
      <w:suppressAutoHyphens w:val="0"/>
      <w:autoSpaceDE/>
      <w:spacing w:after="240" w:line="276" w:lineRule="auto"/>
      <w:ind w:left="720" w:right="360" w:hanging="360"/>
      <w:jc w:val="both"/>
    </w:pPr>
    <w:rPr>
      <w:rFonts w:ascii="Calibri" w:hAnsi="Calibri"/>
      <w:spacing w:val="-5"/>
      <w:szCs w:val="22"/>
      <w:lang w:eastAsia="en-US" w:bidi="en-US"/>
    </w:rPr>
  </w:style>
  <w:style w:type="paragraph" w:styleId="MacroText">
    <w:name w:val="macro"/>
    <w:basedOn w:val="BodyText"/>
    <w:link w:val="MacroTextChar"/>
    <w:semiHidden/>
    <w:rsid w:val="000D398F"/>
    <w:pPr>
      <w:widowControl/>
      <w:tabs>
        <w:tab w:val="clear" w:pos="7272"/>
      </w:tabs>
      <w:suppressAutoHyphens w:val="0"/>
      <w:autoSpaceDE/>
      <w:spacing w:after="120" w:line="276" w:lineRule="auto"/>
      <w:jc w:val="both"/>
    </w:pPr>
    <w:rPr>
      <w:rFonts w:ascii="Courier New" w:hAnsi="Courier New"/>
      <w:i w:val="0"/>
      <w:iCs w:val="0"/>
      <w:spacing w:val="-5"/>
      <w:sz w:val="24"/>
      <w:lang w:eastAsia="x-none" w:bidi="en-US"/>
    </w:rPr>
  </w:style>
  <w:style w:type="character" w:customStyle="1" w:styleId="MacroTextChar">
    <w:name w:val="Macro Text Char"/>
    <w:link w:val="MacroText"/>
    <w:semiHidden/>
    <w:rsid w:val="000D398F"/>
    <w:rPr>
      <w:rFonts w:ascii="Courier New" w:hAnsi="Courier New"/>
      <w:spacing w:val="-5"/>
      <w:sz w:val="24"/>
      <w:szCs w:val="22"/>
      <w:lang w:bidi="en-US"/>
    </w:rPr>
  </w:style>
  <w:style w:type="paragraph" w:customStyle="1" w:styleId="PartLabel">
    <w:name w:val="Part Label"/>
    <w:basedOn w:val="Normal"/>
    <w:next w:val="Normal"/>
    <w:rsid w:val="000D398F"/>
    <w:pPr>
      <w:framePr w:w="2045" w:hSpace="187" w:vSpace="187" w:wrap="notBeside" w:vAnchor="page" w:hAnchor="margin" w:xAlign="right" w:y="966"/>
      <w:widowControl/>
      <w:shd w:val="pct20" w:color="auto" w:fill="auto"/>
      <w:suppressAutoHyphens w:val="0"/>
      <w:autoSpaceDE/>
      <w:spacing w:before="320" w:after="200" w:line="1560" w:lineRule="exact"/>
      <w:jc w:val="center"/>
    </w:pPr>
    <w:rPr>
      <w:rFonts w:ascii="Arial Black" w:hAnsi="Arial Black"/>
      <w:color w:val="FFFFFF"/>
      <w:sz w:val="196"/>
      <w:szCs w:val="22"/>
      <w:lang w:eastAsia="en-US" w:bidi="en-US"/>
    </w:rPr>
  </w:style>
  <w:style w:type="paragraph" w:customStyle="1" w:styleId="PartTitle">
    <w:name w:val="Part Title"/>
    <w:basedOn w:val="Normal"/>
    <w:next w:val="PartLabel"/>
    <w:rsid w:val="000D398F"/>
    <w:pPr>
      <w:keepNext/>
      <w:pageBreakBefore/>
      <w:framePr w:w="2045" w:hSpace="187" w:vSpace="187" w:wrap="notBeside" w:vAnchor="page" w:hAnchor="margin" w:xAlign="right" w:y="966"/>
      <w:widowControl/>
      <w:shd w:val="pct20" w:color="auto" w:fill="auto"/>
      <w:suppressAutoHyphens w:val="0"/>
      <w:autoSpaceDE/>
      <w:spacing w:after="200" w:line="480" w:lineRule="exact"/>
      <w:jc w:val="center"/>
    </w:pPr>
    <w:rPr>
      <w:rFonts w:ascii="Arial Black" w:hAnsi="Arial Black"/>
      <w:spacing w:val="-50"/>
      <w:sz w:val="36"/>
      <w:szCs w:val="22"/>
      <w:lang w:eastAsia="en-US" w:bidi="en-US"/>
    </w:rPr>
  </w:style>
  <w:style w:type="paragraph" w:customStyle="1" w:styleId="Picture">
    <w:name w:val="Picture"/>
    <w:basedOn w:val="BodyText"/>
    <w:next w:val="Caption"/>
    <w:rsid w:val="000D398F"/>
    <w:pPr>
      <w:keepNext/>
      <w:widowControl/>
      <w:tabs>
        <w:tab w:val="clear" w:pos="7272"/>
      </w:tabs>
      <w:suppressAutoHyphens w:val="0"/>
      <w:autoSpaceDE/>
      <w:spacing w:after="240" w:line="276" w:lineRule="auto"/>
      <w:jc w:val="both"/>
    </w:pPr>
    <w:rPr>
      <w:rFonts w:ascii="Garamond" w:hAnsi="Garamond"/>
      <w:i w:val="0"/>
      <w:iCs w:val="0"/>
      <w:spacing w:val="-5"/>
      <w:sz w:val="24"/>
      <w:lang w:eastAsia="en-US" w:bidi="en-US"/>
    </w:rPr>
  </w:style>
  <w:style w:type="paragraph" w:customStyle="1" w:styleId="ReturnAddress">
    <w:name w:val="Return Address"/>
    <w:basedOn w:val="Normal"/>
    <w:rsid w:val="000D398F"/>
    <w:pPr>
      <w:widowControl/>
      <w:suppressAutoHyphens w:val="0"/>
      <w:autoSpaceDE/>
      <w:spacing w:after="200" w:line="276" w:lineRule="auto"/>
      <w:jc w:val="center"/>
    </w:pPr>
    <w:rPr>
      <w:rFonts w:ascii="Calibri" w:hAnsi="Calibri"/>
      <w:spacing w:val="-3"/>
      <w:sz w:val="20"/>
      <w:szCs w:val="22"/>
      <w:lang w:eastAsia="en-US" w:bidi="en-US"/>
    </w:rPr>
  </w:style>
  <w:style w:type="paragraph" w:customStyle="1" w:styleId="SectionLabel">
    <w:name w:val="Section Label"/>
    <w:basedOn w:val="Normal"/>
    <w:next w:val="Normal"/>
    <w:rsid w:val="000D398F"/>
    <w:pPr>
      <w:widowControl/>
      <w:suppressAutoHyphens w:val="0"/>
      <w:autoSpaceDE/>
      <w:spacing w:before="2040" w:after="360" w:line="480" w:lineRule="atLeast"/>
    </w:pPr>
    <w:rPr>
      <w:rFonts w:ascii="Arial Black" w:hAnsi="Arial Black"/>
      <w:color w:val="808080"/>
      <w:spacing w:val="-35"/>
      <w:sz w:val="48"/>
      <w:szCs w:val="22"/>
      <w:lang w:eastAsia="en-US" w:bidi="en-US"/>
    </w:rPr>
  </w:style>
  <w:style w:type="character" w:customStyle="1" w:styleId="SubtitleChar">
    <w:name w:val="Subtitle Char"/>
    <w:link w:val="Subtitle"/>
    <w:rsid w:val="000D398F"/>
    <w:rPr>
      <w:b/>
      <w:bCs/>
      <w:color w:val="008000"/>
      <w:sz w:val="22"/>
      <w:szCs w:val="22"/>
      <w:lang w:eastAsia="ar-SA"/>
    </w:rPr>
  </w:style>
  <w:style w:type="character" w:customStyle="1" w:styleId="TitleChar">
    <w:name w:val="Title Char"/>
    <w:link w:val="Title"/>
    <w:rsid w:val="000D398F"/>
    <w:rPr>
      <w:b/>
      <w:bCs/>
      <w:sz w:val="22"/>
      <w:szCs w:val="22"/>
      <w:lang w:eastAsia="ar-SA"/>
    </w:rPr>
  </w:style>
  <w:style w:type="paragraph" w:customStyle="1" w:styleId="SubtitleCover">
    <w:name w:val="Subtitle Cover"/>
    <w:basedOn w:val="Normal"/>
    <w:next w:val="Normal"/>
    <w:rsid w:val="000D398F"/>
    <w:pPr>
      <w:keepNext/>
      <w:widowControl/>
      <w:pBdr>
        <w:top w:val="single" w:sz="6" w:space="1" w:color="auto"/>
      </w:pBdr>
      <w:suppressAutoHyphens w:val="0"/>
      <w:autoSpaceDE/>
      <w:spacing w:after="5280" w:line="480" w:lineRule="exact"/>
    </w:pPr>
    <w:rPr>
      <w:rFonts w:ascii="Calibri" w:hAnsi="Calibri"/>
      <w:spacing w:val="-15"/>
      <w:kern w:val="28"/>
      <w:sz w:val="44"/>
      <w:szCs w:val="22"/>
      <w:lang w:eastAsia="en-US" w:bidi="en-US"/>
    </w:rPr>
  </w:style>
  <w:style w:type="paragraph" w:styleId="TableofAuthorities">
    <w:name w:val="table of authorities"/>
    <w:basedOn w:val="Normal"/>
    <w:semiHidden/>
    <w:rsid w:val="000D398F"/>
    <w:pPr>
      <w:widowControl/>
      <w:tabs>
        <w:tab w:val="right" w:leader="dot" w:pos="8640"/>
      </w:tabs>
      <w:suppressAutoHyphens w:val="0"/>
      <w:autoSpaceDE/>
      <w:spacing w:after="240" w:line="276" w:lineRule="auto"/>
    </w:pPr>
    <w:rPr>
      <w:rFonts w:ascii="Calibri" w:hAnsi="Calibri"/>
      <w:sz w:val="20"/>
      <w:szCs w:val="22"/>
      <w:lang w:eastAsia="en-US" w:bidi="en-US"/>
    </w:rPr>
  </w:style>
  <w:style w:type="paragraph" w:styleId="TableofFigures">
    <w:name w:val="table of figures"/>
    <w:basedOn w:val="Normal"/>
    <w:semiHidden/>
    <w:rsid w:val="000D398F"/>
    <w:pPr>
      <w:widowControl/>
      <w:tabs>
        <w:tab w:val="right" w:leader="dot" w:pos="8640"/>
      </w:tabs>
      <w:suppressAutoHyphens w:val="0"/>
      <w:autoSpaceDE/>
      <w:spacing w:after="200" w:line="276" w:lineRule="auto"/>
      <w:ind w:left="720" w:hanging="720"/>
    </w:pPr>
    <w:rPr>
      <w:rFonts w:ascii="Calibri" w:hAnsi="Calibri"/>
      <w:sz w:val="22"/>
      <w:szCs w:val="22"/>
      <w:lang w:eastAsia="en-US" w:bidi="en-US"/>
    </w:rPr>
  </w:style>
  <w:style w:type="paragraph" w:customStyle="1" w:styleId="TitleCover">
    <w:name w:val="Title Cover"/>
    <w:basedOn w:val="Normal"/>
    <w:next w:val="SubtitleCover"/>
    <w:rsid w:val="000D398F"/>
    <w:pPr>
      <w:widowControl/>
      <w:pBdr>
        <w:top w:val="single" w:sz="6" w:space="31" w:color="FFFFFF"/>
        <w:left w:val="single" w:sz="6" w:space="31" w:color="FFFFFF"/>
        <w:bottom w:val="single" w:sz="6" w:space="31" w:color="FFFFFF"/>
        <w:right w:val="single" w:sz="6" w:space="31" w:color="FFFFFF"/>
      </w:pBdr>
      <w:shd w:val="pct10" w:color="auto" w:fill="auto"/>
      <w:suppressAutoHyphens w:val="0"/>
      <w:autoSpaceDE/>
      <w:spacing w:after="200" w:line="1440" w:lineRule="exact"/>
      <w:ind w:left="600" w:right="600"/>
      <w:jc w:val="right"/>
    </w:pPr>
    <w:rPr>
      <w:rFonts w:ascii="Calibri" w:hAnsi="Calibri"/>
      <w:spacing w:val="-70"/>
      <w:kern w:val="28"/>
      <w:sz w:val="144"/>
      <w:szCs w:val="22"/>
      <w:lang w:eastAsia="en-US" w:bidi="en-US"/>
    </w:rPr>
  </w:style>
  <w:style w:type="paragraph" w:styleId="TOAHeading">
    <w:name w:val="toa heading"/>
    <w:basedOn w:val="Normal"/>
    <w:next w:val="Normal"/>
    <w:semiHidden/>
    <w:rsid w:val="000D398F"/>
    <w:pPr>
      <w:widowControl/>
      <w:pBdr>
        <w:top w:val="single" w:sz="24" w:space="1" w:color="auto"/>
        <w:between w:val="single" w:sz="24" w:space="1" w:color="auto"/>
      </w:pBdr>
      <w:tabs>
        <w:tab w:val="right" w:pos="4740"/>
      </w:tabs>
      <w:suppressAutoHyphens w:val="0"/>
      <w:autoSpaceDE/>
      <w:spacing w:before="60" w:after="60" w:line="360" w:lineRule="exact"/>
      <w:jc w:val="center"/>
    </w:pPr>
    <w:rPr>
      <w:rFonts w:ascii="Arial Black" w:hAnsi="Arial Black"/>
      <w:b/>
      <w:spacing w:val="-10"/>
      <w:sz w:val="22"/>
      <w:szCs w:val="22"/>
      <w:lang w:eastAsia="en-US" w:bidi="en-US"/>
    </w:rPr>
  </w:style>
  <w:style w:type="paragraph" w:styleId="TOC1">
    <w:name w:val="toc 1"/>
    <w:basedOn w:val="Normal"/>
    <w:autoRedefine/>
    <w:uiPriority w:val="39"/>
    <w:rsid w:val="000D398F"/>
    <w:pPr>
      <w:widowControl/>
      <w:suppressAutoHyphens w:val="0"/>
      <w:autoSpaceDE/>
      <w:spacing w:after="200" w:line="320" w:lineRule="atLeast"/>
    </w:pPr>
    <w:rPr>
      <w:rFonts w:ascii="Calibri" w:hAnsi="Calibri"/>
      <w:sz w:val="28"/>
      <w:szCs w:val="22"/>
      <w:lang w:eastAsia="en-US" w:bidi="en-US"/>
    </w:rPr>
  </w:style>
  <w:style w:type="paragraph" w:styleId="TOC2">
    <w:name w:val="toc 2"/>
    <w:basedOn w:val="TOC1"/>
    <w:autoRedefine/>
    <w:uiPriority w:val="39"/>
    <w:rsid w:val="000D398F"/>
    <w:pPr>
      <w:tabs>
        <w:tab w:val="right" w:leader="dot" w:pos="7910"/>
      </w:tabs>
      <w:ind w:left="720"/>
    </w:pPr>
    <w:rPr>
      <w:sz w:val="24"/>
    </w:rPr>
  </w:style>
  <w:style w:type="paragraph" w:styleId="TOC3">
    <w:name w:val="toc 3"/>
    <w:basedOn w:val="Normal"/>
    <w:next w:val="Normal"/>
    <w:autoRedefine/>
    <w:uiPriority w:val="39"/>
    <w:rsid w:val="000D398F"/>
    <w:pPr>
      <w:widowControl/>
      <w:suppressAutoHyphens w:val="0"/>
      <w:autoSpaceDE/>
      <w:spacing w:after="200" w:line="320" w:lineRule="atLeast"/>
      <w:ind w:left="1440"/>
    </w:pPr>
    <w:rPr>
      <w:rFonts w:ascii="Arial" w:hAnsi="Arial"/>
      <w:sz w:val="20"/>
      <w:szCs w:val="22"/>
      <w:lang w:eastAsia="en-US" w:bidi="en-US"/>
    </w:rPr>
  </w:style>
  <w:style w:type="paragraph" w:styleId="TOC4">
    <w:name w:val="toc 4"/>
    <w:basedOn w:val="Normal"/>
    <w:next w:val="Normal"/>
    <w:semiHidden/>
    <w:rsid w:val="000D398F"/>
    <w:pPr>
      <w:widowControl/>
      <w:pBdr>
        <w:bottom w:val="single" w:sz="6" w:space="3" w:color="auto"/>
        <w:between w:val="single" w:sz="6" w:space="3" w:color="auto"/>
      </w:pBdr>
      <w:tabs>
        <w:tab w:val="right" w:pos="3600"/>
      </w:tabs>
      <w:suppressAutoHyphens w:val="0"/>
      <w:autoSpaceDE/>
      <w:spacing w:after="200" w:line="360" w:lineRule="atLeast"/>
    </w:pPr>
    <w:rPr>
      <w:rFonts w:ascii="Calibri" w:hAnsi="Calibri"/>
      <w:sz w:val="22"/>
      <w:szCs w:val="22"/>
      <w:lang w:eastAsia="en-US" w:bidi="en-US"/>
    </w:rPr>
  </w:style>
  <w:style w:type="paragraph" w:styleId="TOC5">
    <w:name w:val="toc 5"/>
    <w:basedOn w:val="Normal"/>
    <w:next w:val="Normal"/>
    <w:semiHidden/>
    <w:rsid w:val="000D398F"/>
    <w:pPr>
      <w:widowControl/>
      <w:pBdr>
        <w:bottom w:val="single" w:sz="6" w:space="3" w:color="auto"/>
        <w:between w:val="single" w:sz="6" w:space="3" w:color="auto"/>
      </w:pBdr>
      <w:tabs>
        <w:tab w:val="right" w:pos="3600"/>
      </w:tabs>
      <w:suppressAutoHyphens w:val="0"/>
      <w:autoSpaceDE/>
      <w:spacing w:after="200" w:line="360" w:lineRule="atLeast"/>
    </w:pPr>
    <w:rPr>
      <w:rFonts w:ascii="Calibri" w:hAnsi="Calibri"/>
      <w:sz w:val="22"/>
      <w:szCs w:val="22"/>
      <w:lang w:eastAsia="en-US" w:bidi="en-US"/>
    </w:rPr>
  </w:style>
  <w:style w:type="paragraph" w:styleId="TOC6">
    <w:name w:val="toc 6"/>
    <w:basedOn w:val="Normal"/>
    <w:next w:val="Normal"/>
    <w:semiHidden/>
    <w:rsid w:val="000D398F"/>
    <w:pPr>
      <w:widowControl/>
      <w:tabs>
        <w:tab w:val="right" w:leader="dot" w:pos="3600"/>
      </w:tabs>
      <w:suppressAutoHyphens w:val="0"/>
      <w:autoSpaceDE/>
      <w:spacing w:after="200" w:line="276" w:lineRule="auto"/>
      <w:ind w:left="800"/>
    </w:pPr>
    <w:rPr>
      <w:rFonts w:ascii="Calibri" w:hAnsi="Calibri"/>
      <w:sz w:val="22"/>
      <w:szCs w:val="22"/>
      <w:lang w:eastAsia="en-US" w:bidi="en-US"/>
    </w:rPr>
  </w:style>
  <w:style w:type="paragraph" w:styleId="TOC7">
    <w:name w:val="toc 7"/>
    <w:basedOn w:val="Normal"/>
    <w:next w:val="Normal"/>
    <w:semiHidden/>
    <w:rsid w:val="000D398F"/>
    <w:pPr>
      <w:widowControl/>
      <w:tabs>
        <w:tab w:val="right" w:leader="dot" w:pos="3600"/>
      </w:tabs>
      <w:suppressAutoHyphens w:val="0"/>
      <w:autoSpaceDE/>
      <w:spacing w:after="200" w:line="276" w:lineRule="auto"/>
      <w:ind w:left="960"/>
    </w:pPr>
    <w:rPr>
      <w:rFonts w:ascii="Calibri" w:hAnsi="Calibri"/>
      <w:sz w:val="22"/>
      <w:szCs w:val="22"/>
      <w:lang w:eastAsia="en-US" w:bidi="en-US"/>
    </w:rPr>
  </w:style>
  <w:style w:type="paragraph" w:styleId="TOC8">
    <w:name w:val="toc 8"/>
    <w:basedOn w:val="Normal"/>
    <w:next w:val="Normal"/>
    <w:semiHidden/>
    <w:rsid w:val="000D398F"/>
    <w:pPr>
      <w:widowControl/>
      <w:tabs>
        <w:tab w:val="right" w:leader="dot" w:pos="3600"/>
      </w:tabs>
      <w:suppressAutoHyphens w:val="0"/>
      <w:autoSpaceDE/>
      <w:spacing w:after="200" w:line="276" w:lineRule="auto"/>
      <w:ind w:left="1120"/>
    </w:pPr>
    <w:rPr>
      <w:rFonts w:ascii="Calibri" w:hAnsi="Calibri"/>
      <w:sz w:val="22"/>
      <w:szCs w:val="22"/>
      <w:lang w:eastAsia="en-US" w:bidi="en-US"/>
    </w:rPr>
  </w:style>
  <w:style w:type="paragraph" w:styleId="TOC9">
    <w:name w:val="toc 9"/>
    <w:basedOn w:val="Normal"/>
    <w:next w:val="Normal"/>
    <w:semiHidden/>
    <w:rsid w:val="000D398F"/>
    <w:pPr>
      <w:widowControl/>
      <w:tabs>
        <w:tab w:val="right" w:leader="dot" w:pos="3600"/>
      </w:tabs>
      <w:suppressAutoHyphens w:val="0"/>
      <w:autoSpaceDE/>
      <w:spacing w:after="200" w:line="276" w:lineRule="auto"/>
      <w:ind w:left="1280"/>
    </w:pPr>
    <w:rPr>
      <w:rFonts w:ascii="Calibri" w:hAnsi="Calibri"/>
      <w:sz w:val="22"/>
      <w:szCs w:val="22"/>
      <w:lang w:eastAsia="en-US" w:bidi="en-US"/>
    </w:rPr>
  </w:style>
  <w:style w:type="paragraph" w:customStyle="1" w:styleId="TOCBase">
    <w:name w:val="TOC Base"/>
    <w:basedOn w:val="TOC2"/>
    <w:rsid w:val="000D398F"/>
  </w:style>
  <w:style w:type="paragraph" w:styleId="NormalWeb">
    <w:name w:val="Normal (Web)"/>
    <w:basedOn w:val="Normal"/>
    <w:rsid w:val="000D398F"/>
    <w:pPr>
      <w:widowControl/>
      <w:suppressAutoHyphens w:val="0"/>
      <w:autoSpaceDE/>
      <w:spacing w:before="100" w:beforeAutospacing="1" w:after="100" w:afterAutospacing="1" w:line="276" w:lineRule="auto"/>
    </w:pPr>
    <w:rPr>
      <w:rFonts w:ascii="Tahoma" w:hAnsi="Tahoma" w:cs="Tahoma"/>
      <w:color w:val="000000"/>
      <w:sz w:val="20"/>
      <w:szCs w:val="22"/>
      <w:lang w:eastAsia="en-US" w:bidi="en-US"/>
    </w:rPr>
  </w:style>
  <w:style w:type="paragraph" w:customStyle="1" w:styleId="StyleHeading216ptGray-50">
    <w:name w:val="Style Heading 2 + 16 pt Gray-50%"/>
    <w:basedOn w:val="Heading2"/>
    <w:rsid w:val="000D398F"/>
    <w:pPr>
      <w:keepNext/>
      <w:keepLines/>
      <w:widowControl/>
      <w:suppressAutoHyphens w:val="0"/>
      <w:autoSpaceDE/>
      <w:spacing w:before="200" w:line="276" w:lineRule="auto"/>
    </w:pPr>
    <w:rPr>
      <w:rFonts w:ascii="Cambria" w:hAnsi="Cambria"/>
      <w:b/>
      <w:bCs/>
      <w:color w:val="808080"/>
      <w:sz w:val="32"/>
      <w:szCs w:val="32"/>
      <w:lang w:eastAsia="en-US" w:bidi="en-US"/>
    </w:rPr>
  </w:style>
  <w:style w:type="paragraph" w:customStyle="1" w:styleId="StyleHeading4Left">
    <w:name w:val="Style Heading 4 + Left"/>
    <w:basedOn w:val="Heading4"/>
    <w:rsid w:val="000D398F"/>
    <w:pPr>
      <w:keepNext/>
      <w:keepLines/>
      <w:widowControl/>
      <w:suppressAutoHyphens w:val="0"/>
      <w:autoSpaceDE/>
      <w:spacing w:before="200" w:line="276" w:lineRule="auto"/>
    </w:pPr>
    <w:rPr>
      <w:rFonts w:ascii="Cambria" w:hAnsi="Cambria"/>
      <w:b/>
      <w:bCs/>
      <w:i/>
      <w:iCs/>
      <w:color w:val="4F81BD"/>
      <w:spacing w:val="-30"/>
      <w:sz w:val="22"/>
      <w:szCs w:val="22"/>
      <w:lang w:eastAsia="en-US" w:bidi="en-US"/>
    </w:rPr>
  </w:style>
  <w:style w:type="paragraph" w:customStyle="1" w:styleId="StyleHeading4Left1">
    <w:name w:val="Style Heading 4 + Left1"/>
    <w:basedOn w:val="Heading4"/>
    <w:autoRedefine/>
    <w:rsid w:val="000D398F"/>
    <w:pPr>
      <w:keepNext/>
      <w:keepLines/>
      <w:widowControl/>
      <w:suppressAutoHyphens w:val="0"/>
      <w:autoSpaceDE/>
      <w:spacing w:before="200" w:line="276" w:lineRule="auto"/>
    </w:pPr>
    <w:rPr>
      <w:rFonts w:ascii="Cambria" w:hAnsi="Cambria"/>
      <w:b/>
      <w:bCs/>
      <w:i/>
      <w:iCs/>
      <w:color w:val="4F81BD"/>
      <w:spacing w:val="-30"/>
      <w:sz w:val="22"/>
      <w:szCs w:val="22"/>
      <w:lang w:eastAsia="en-US" w:bidi="en-US"/>
    </w:rPr>
  </w:style>
  <w:style w:type="character" w:customStyle="1" w:styleId="BodyText2Char">
    <w:name w:val="Body Text 2 Char"/>
    <w:link w:val="BodyText2"/>
    <w:rsid w:val="000D398F"/>
    <w:rPr>
      <w:sz w:val="22"/>
      <w:szCs w:val="22"/>
      <w:lang w:eastAsia="ar-SA"/>
    </w:rPr>
  </w:style>
  <w:style w:type="character" w:customStyle="1" w:styleId="BodyTextIndentChar">
    <w:name w:val="Body Text Indent Char"/>
    <w:link w:val="BodyTextIndent"/>
    <w:rsid w:val="000D398F"/>
    <w:rPr>
      <w:sz w:val="22"/>
      <w:szCs w:val="22"/>
      <w:lang w:eastAsia="ar-SA"/>
    </w:rPr>
  </w:style>
  <w:style w:type="character" w:customStyle="1" w:styleId="BodyTextIndent2Char">
    <w:name w:val="Body Text Indent 2 Char"/>
    <w:link w:val="BodyTextIndent2"/>
    <w:rsid w:val="000D398F"/>
    <w:rPr>
      <w:sz w:val="22"/>
      <w:szCs w:val="22"/>
      <w:lang w:eastAsia="ar-SA"/>
    </w:rPr>
  </w:style>
  <w:style w:type="paragraph" w:styleId="CommentSubject">
    <w:name w:val="annotation subject"/>
    <w:basedOn w:val="CommentText"/>
    <w:next w:val="CommentText"/>
    <w:link w:val="CommentSubjectChar"/>
    <w:rsid w:val="000D398F"/>
    <w:pPr>
      <w:tabs>
        <w:tab w:val="clear" w:pos="187"/>
      </w:tabs>
      <w:spacing w:after="0" w:line="240" w:lineRule="auto"/>
      <w:ind w:left="0" w:firstLine="0"/>
    </w:pPr>
    <w:rPr>
      <w:b/>
      <w:bCs/>
    </w:rPr>
  </w:style>
  <w:style w:type="character" w:customStyle="1" w:styleId="CommentSubjectChar">
    <w:name w:val="Comment Subject Char"/>
    <w:link w:val="CommentSubject"/>
    <w:rsid w:val="000D398F"/>
    <w:rPr>
      <w:rFonts w:ascii="Garamond" w:hAnsi="Garamond"/>
      <w:b/>
      <w:bCs/>
      <w:sz w:val="16"/>
      <w:szCs w:val="22"/>
      <w:lang w:bidi="en-US"/>
    </w:rPr>
  </w:style>
  <w:style w:type="character" w:customStyle="1" w:styleId="BodyText3Char">
    <w:name w:val="Body Text 3 Char"/>
    <w:link w:val="BodyText3"/>
    <w:rsid w:val="000D398F"/>
    <w:rPr>
      <w:b/>
      <w:bCs/>
      <w:sz w:val="22"/>
      <w:szCs w:val="22"/>
      <w:lang w:eastAsia="ar-SA"/>
    </w:rPr>
  </w:style>
  <w:style w:type="character" w:customStyle="1" w:styleId="BodyTextIndent3Char">
    <w:name w:val="Body Text Indent 3 Char"/>
    <w:link w:val="BodyTextIndent3"/>
    <w:rsid w:val="000D398F"/>
    <w:rPr>
      <w:sz w:val="22"/>
      <w:szCs w:val="22"/>
      <w:lang w:eastAsia="ar-SA"/>
    </w:rPr>
  </w:style>
  <w:style w:type="paragraph" w:styleId="ListContinue">
    <w:name w:val="List Continue"/>
    <w:basedOn w:val="Normal"/>
    <w:rsid w:val="000D398F"/>
    <w:pPr>
      <w:suppressAutoHyphens w:val="0"/>
      <w:autoSpaceDE/>
      <w:spacing w:after="120" w:line="276" w:lineRule="auto"/>
      <w:ind w:left="360"/>
    </w:pPr>
    <w:rPr>
      <w:snapToGrid w:val="0"/>
      <w:szCs w:val="22"/>
      <w:lang w:eastAsia="en-US" w:bidi="en-US"/>
    </w:rPr>
  </w:style>
  <w:style w:type="paragraph" w:styleId="ListContinue2">
    <w:name w:val="List Continue 2"/>
    <w:basedOn w:val="Normal"/>
    <w:rsid w:val="000D398F"/>
    <w:pPr>
      <w:suppressAutoHyphens w:val="0"/>
      <w:autoSpaceDE/>
      <w:spacing w:after="120" w:line="276" w:lineRule="auto"/>
      <w:ind w:left="720"/>
    </w:pPr>
    <w:rPr>
      <w:snapToGrid w:val="0"/>
      <w:szCs w:val="22"/>
      <w:lang w:eastAsia="en-US" w:bidi="en-US"/>
    </w:rPr>
  </w:style>
  <w:style w:type="paragraph" w:styleId="ListContinue3">
    <w:name w:val="List Continue 3"/>
    <w:basedOn w:val="Normal"/>
    <w:rsid w:val="000D398F"/>
    <w:pPr>
      <w:suppressAutoHyphens w:val="0"/>
      <w:autoSpaceDE/>
      <w:spacing w:after="120" w:line="276" w:lineRule="auto"/>
      <w:ind w:left="1080"/>
    </w:pPr>
    <w:rPr>
      <w:snapToGrid w:val="0"/>
      <w:szCs w:val="22"/>
      <w:lang w:eastAsia="en-US" w:bidi="en-US"/>
    </w:rPr>
  </w:style>
  <w:style w:type="character" w:styleId="Strong">
    <w:name w:val="Strong"/>
    <w:uiPriority w:val="22"/>
    <w:qFormat/>
    <w:rsid w:val="000D398F"/>
    <w:rPr>
      <w:b/>
      <w:bCs/>
    </w:rPr>
  </w:style>
  <w:style w:type="paragraph" w:styleId="NoSpacing">
    <w:name w:val="No Spacing"/>
    <w:uiPriority w:val="1"/>
    <w:qFormat/>
    <w:rsid w:val="000D398F"/>
    <w:rPr>
      <w:rFonts w:ascii="Calibri" w:hAnsi="Calibri"/>
      <w:sz w:val="22"/>
      <w:szCs w:val="22"/>
      <w:lang w:bidi="en-US"/>
    </w:rPr>
  </w:style>
  <w:style w:type="paragraph" w:styleId="Quote">
    <w:name w:val="Quote"/>
    <w:basedOn w:val="Normal"/>
    <w:next w:val="Normal"/>
    <w:link w:val="QuoteChar"/>
    <w:uiPriority w:val="29"/>
    <w:qFormat/>
    <w:rsid w:val="000D398F"/>
    <w:pPr>
      <w:widowControl/>
      <w:suppressAutoHyphens w:val="0"/>
      <w:autoSpaceDE/>
      <w:spacing w:after="200" w:line="276" w:lineRule="auto"/>
    </w:pPr>
    <w:rPr>
      <w:rFonts w:ascii="Calibri" w:hAnsi="Calibri"/>
      <w:i/>
      <w:iCs/>
      <w:color w:val="000000"/>
      <w:sz w:val="22"/>
      <w:szCs w:val="22"/>
      <w:lang w:val="x-none" w:eastAsia="x-none" w:bidi="en-US"/>
    </w:rPr>
  </w:style>
  <w:style w:type="character" w:customStyle="1" w:styleId="QuoteChar">
    <w:name w:val="Quote Char"/>
    <w:link w:val="Quote"/>
    <w:uiPriority w:val="29"/>
    <w:rsid w:val="000D398F"/>
    <w:rPr>
      <w:rFonts w:ascii="Calibri" w:hAnsi="Calibri"/>
      <w:i/>
      <w:iCs/>
      <w:color w:val="000000"/>
      <w:sz w:val="22"/>
      <w:szCs w:val="22"/>
      <w:lang w:bidi="en-US"/>
    </w:rPr>
  </w:style>
  <w:style w:type="paragraph" w:styleId="IntenseQuote">
    <w:name w:val="Intense Quote"/>
    <w:basedOn w:val="Normal"/>
    <w:next w:val="Normal"/>
    <w:link w:val="IntenseQuoteChar"/>
    <w:uiPriority w:val="30"/>
    <w:qFormat/>
    <w:rsid w:val="000D398F"/>
    <w:pPr>
      <w:widowControl/>
      <w:pBdr>
        <w:bottom w:val="single" w:sz="4" w:space="4" w:color="4F81BD"/>
      </w:pBdr>
      <w:suppressAutoHyphens w:val="0"/>
      <w:autoSpaceDE/>
      <w:spacing w:before="200" w:after="280" w:line="276" w:lineRule="auto"/>
      <w:ind w:left="936" w:right="936"/>
    </w:pPr>
    <w:rPr>
      <w:rFonts w:ascii="Calibri" w:hAnsi="Calibri"/>
      <w:b/>
      <w:bCs/>
      <w:i/>
      <w:iCs/>
      <w:color w:val="4F81BD"/>
      <w:sz w:val="22"/>
      <w:szCs w:val="22"/>
      <w:lang w:val="x-none" w:eastAsia="x-none" w:bidi="en-US"/>
    </w:rPr>
  </w:style>
  <w:style w:type="character" w:customStyle="1" w:styleId="IntenseQuoteChar">
    <w:name w:val="Intense Quote Char"/>
    <w:link w:val="IntenseQuote"/>
    <w:uiPriority w:val="30"/>
    <w:rsid w:val="000D398F"/>
    <w:rPr>
      <w:rFonts w:ascii="Calibri" w:hAnsi="Calibri"/>
      <w:b/>
      <w:bCs/>
      <w:i/>
      <w:iCs/>
      <w:color w:val="4F81BD"/>
      <w:sz w:val="22"/>
      <w:szCs w:val="22"/>
      <w:lang w:bidi="en-US"/>
    </w:rPr>
  </w:style>
  <w:style w:type="character" w:styleId="SubtleEmphasis">
    <w:name w:val="Subtle Emphasis"/>
    <w:uiPriority w:val="19"/>
    <w:qFormat/>
    <w:rsid w:val="000D398F"/>
    <w:rPr>
      <w:i/>
      <w:iCs/>
      <w:color w:val="808080"/>
    </w:rPr>
  </w:style>
  <w:style w:type="character" w:styleId="IntenseEmphasis">
    <w:name w:val="Intense Emphasis"/>
    <w:uiPriority w:val="21"/>
    <w:qFormat/>
    <w:rsid w:val="000D398F"/>
    <w:rPr>
      <w:b/>
      <w:bCs/>
      <w:i/>
      <w:iCs/>
      <w:color w:val="4F81BD"/>
    </w:rPr>
  </w:style>
  <w:style w:type="character" w:styleId="SubtleReference">
    <w:name w:val="Subtle Reference"/>
    <w:uiPriority w:val="31"/>
    <w:qFormat/>
    <w:rsid w:val="000D398F"/>
    <w:rPr>
      <w:smallCaps/>
      <w:color w:val="C0504D"/>
      <w:u w:val="single"/>
    </w:rPr>
  </w:style>
  <w:style w:type="character" w:styleId="IntenseReference">
    <w:name w:val="Intense Reference"/>
    <w:uiPriority w:val="32"/>
    <w:qFormat/>
    <w:rsid w:val="000D398F"/>
    <w:rPr>
      <w:b/>
      <w:bCs/>
      <w:smallCaps/>
      <w:color w:val="C0504D"/>
      <w:spacing w:val="5"/>
      <w:u w:val="single"/>
    </w:rPr>
  </w:style>
  <w:style w:type="character" w:styleId="BookTitle">
    <w:name w:val="Book Title"/>
    <w:uiPriority w:val="33"/>
    <w:qFormat/>
    <w:rsid w:val="000D398F"/>
    <w:rPr>
      <w:b/>
      <w:bCs/>
      <w:smallCaps/>
      <w:spacing w:val="5"/>
    </w:rPr>
  </w:style>
  <w:style w:type="paragraph" w:styleId="TOCHeading">
    <w:name w:val="TOC Heading"/>
    <w:basedOn w:val="Heading1"/>
    <w:next w:val="Normal"/>
    <w:uiPriority w:val="39"/>
    <w:semiHidden/>
    <w:unhideWhenUsed/>
    <w:qFormat/>
    <w:rsid w:val="000D398F"/>
    <w:pPr>
      <w:keepNext/>
      <w:keepLines/>
      <w:widowControl/>
      <w:suppressAutoHyphens w:val="0"/>
      <w:autoSpaceDE/>
      <w:spacing w:before="480" w:line="276" w:lineRule="auto"/>
      <w:outlineLvl w:val="9"/>
    </w:pPr>
    <w:rPr>
      <w:rFonts w:ascii="Cambria" w:hAnsi="Cambria"/>
      <w:b/>
      <w:bCs/>
      <w:color w:val="365F91"/>
      <w:sz w:val="28"/>
      <w:szCs w:val="28"/>
      <w:lang w:eastAsia="en-US" w:bidi="en-US"/>
    </w:rPr>
  </w:style>
  <w:style w:type="character" w:styleId="PlaceholderText">
    <w:name w:val="Placeholder Text"/>
    <w:uiPriority w:val="99"/>
    <w:semiHidden/>
    <w:rsid w:val="000D398F"/>
    <w:rPr>
      <w:color w:val="808080"/>
    </w:rPr>
  </w:style>
  <w:style w:type="paragraph" w:styleId="List2">
    <w:name w:val="List 2"/>
    <w:basedOn w:val="Normal"/>
    <w:uiPriority w:val="99"/>
    <w:semiHidden/>
    <w:unhideWhenUsed/>
    <w:rsid w:val="00DD3DA1"/>
    <w:pPr>
      <w:ind w:left="720" w:hanging="360"/>
      <w:contextualSpacing/>
    </w:pPr>
  </w:style>
  <w:style w:type="character" w:styleId="UnresolvedMention">
    <w:name w:val="Unresolved Mention"/>
    <w:uiPriority w:val="99"/>
    <w:semiHidden/>
    <w:unhideWhenUsed/>
    <w:rsid w:val="00DA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3800">
      <w:bodyDiv w:val="1"/>
      <w:marLeft w:val="0"/>
      <w:marRight w:val="0"/>
      <w:marTop w:val="0"/>
      <w:marBottom w:val="0"/>
      <w:divBdr>
        <w:top w:val="none" w:sz="0" w:space="0" w:color="auto"/>
        <w:left w:val="none" w:sz="0" w:space="0" w:color="auto"/>
        <w:bottom w:val="none" w:sz="0" w:space="0" w:color="auto"/>
        <w:right w:val="none" w:sz="0" w:space="0" w:color="auto"/>
      </w:divBdr>
    </w:div>
    <w:div w:id="1173253582">
      <w:bodyDiv w:val="1"/>
      <w:marLeft w:val="0"/>
      <w:marRight w:val="0"/>
      <w:marTop w:val="0"/>
      <w:marBottom w:val="0"/>
      <w:divBdr>
        <w:top w:val="none" w:sz="0" w:space="0" w:color="auto"/>
        <w:left w:val="none" w:sz="0" w:space="0" w:color="auto"/>
        <w:bottom w:val="none" w:sz="0" w:space="0" w:color="auto"/>
        <w:right w:val="none" w:sz="0" w:space="0" w:color="auto"/>
      </w:divBdr>
    </w:div>
    <w:div w:id="17349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about/agencies/iea/regional-offices/index.html" TargetMode="External"/><Relationship Id="rId13" Type="http://schemas.openxmlformats.org/officeDocument/2006/relationships/hyperlink" Target="mailto:megan@wisconsinnurse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egan@wiscconsinnurse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consinnurses.org/provider-fees/" TargetMode="External"/><Relationship Id="rId5" Type="http://schemas.openxmlformats.org/officeDocument/2006/relationships/webSettings" Target="webSettings.xml"/><Relationship Id="rId15" Type="http://schemas.openxmlformats.org/officeDocument/2006/relationships/hyperlink" Target="mailto:megan@wisconsinnurses.org" TargetMode="External"/><Relationship Id="rId23" Type="http://schemas.openxmlformats.org/officeDocument/2006/relationships/theme" Target="theme/theme1.xml"/><Relationship Id="rId10" Type="http://schemas.openxmlformats.org/officeDocument/2006/relationships/hyperlink" Target="mailto:AAPD@wisconsinnurse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egan@wisconsinnurses.org" TargetMode="External"/><Relationship Id="rId14" Type="http://schemas.openxmlformats.org/officeDocument/2006/relationships/hyperlink" Target="mailto:AAPD@wisconsinnurs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9A4FE6-A620-4CFA-A18F-4626DCBA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WISCONSIN NURSES ASSOCIATION</vt:lpstr>
    </vt:vector>
  </TitlesOfParts>
  <Company>Preferred Company</Company>
  <LinksUpToDate>false</LinksUpToDate>
  <CharactersWithSpaces>6176</CharactersWithSpaces>
  <SharedDoc>false</SharedDoc>
  <HLinks>
    <vt:vector size="6" baseType="variant">
      <vt:variant>
        <vt:i4>2293808</vt:i4>
      </vt:variant>
      <vt:variant>
        <vt:i4>0</vt:i4>
      </vt:variant>
      <vt:variant>
        <vt:i4>0</vt:i4>
      </vt:variant>
      <vt:variant>
        <vt:i4>5</vt:i4>
      </vt:variant>
      <vt:variant>
        <vt:lpwstr>https://www.hhs.gov/about/agencies/iea/regional-offices/index.html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NURSES ASSOCIATION</dc:title>
  <dc:subject/>
  <dc:creator>Preferred User</dc:creator>
  <cp:keywords/>
  <cp:lastModifiedBy>Andrea Barber</cp:lastModifiedBy>
  <cp:revision>2</cp:revision>
  <cp:lastPrinted>2012-11-24T17:23:00Z</cp:lastPrinted>
  <dcterms:created xsi:type="dcterms:W3CDTF">2024-05-30T21:01:00Z</dcterms:created>
  <dcterms:modified xsi:type="dcterms:W3CDTF">2024-05-30T21:01:00Z</dcterms:modified>
</cp:coreProperties>
</file>